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3" w:rsidRDefault="00F2503F">
      <w:pPr>
        <w:tabs>
          <w:tab w:val="left" w:pos="7452"/>
        </w:tabs>
        <w:jc w:val="left"/>
        <w:rPr>
          <w:rFonts w:ascii="方正小标宋_GBK" w:eastAsia="方正小标宋_GBK" w:hAnsi="方正小标宋_GBK" w:cs="方正小标宋_GBK"/>
          <w:w w:val="94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附件8</w:t>
      </w:r>
    </w:p>
    <w:p w:rsidR="00146BC3" w:rsidRDefault="00146BC3">
      <w:pPr>
        <w:tabs>
          <w:tab w:val="left" w:pos="7452"/>
        </w:tabs>
        <w:spacing w:line="440" w:lineRule="exact"/>
        <w:jc w:val="center"/>
        <w:rPr>
          <w:rFonts w:ascii="方正小标宋_GBK" w:eastAsia="方正小标宋_GBK" w:hAnsi="方正小标宋_GBK" w:cs="方正小标宋_GBK"/>
          <w:w w:val="94"/>
          <w:sz w:val="44"/>
          <w:szCs w:val="44"/>
        </w:rPr>
      </w:pPr>
    </w:p>
    <w:p w:rsidR="00146BC3" w:rsidRDefault="00F2503F">
      <w:pPr>
        <w:tabs>
          <w:tab w:val="left" w:pos="7452"/>
        </w:tabs>
        <w:spacing w:line="440" w:lineRule="exact"/>
        <w:jc w:val="center"/>
        <w:rPr>
          <w:rFonts w:ascii="方正小标宋_GBK" w:eastAsia="方正小标宋_GBK" w:hAnsi="方正小标宋_GBK" w:cs="方正小标宋_GBK"/>
          <w:w w:val="9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w w:val="94"/>
          <w:sz w:val="44"/>
          <w:szCs w:val="44"/>
        </w:rPr>
        <w:t>渝中区限额以下装饰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w w:val="94"/>
          <w:sz w:val="44"/>
          <w:szCs w:val="44"/>
        </w:rPr>
        <w:t>装修工程建设活动检查用表</w:t>
      </w:r>
    </w:p>
    <w:tbl>
      <w:tblPr>
        <w:tblpPr w:leftFromText="180" w:rightFromText="180" w:vertAnchor="text" w:horzAnchor="margin" w:tblpY="352"/>
        <w:tblW w:w="9464" w:type="dxa"/>
        <w:tblLayout w:type="fixed"/>
        <w:tblLook w:val="04A0" w:firstRow="1" w:lastRow="0" w:firstColumn="1" w:lastColumn="0" w:noHBand="0" w:noVBand="1"/>
      </w:tblPr>
      <w:tblGrid>
        <w:gridCol w:w="439"/>
        <w:gridCol w:w="662"/>
        <w:gridCol w:w="1134"/>
        <w:gridCol w:w="2835"/>
        <w:gridCol w:w="1842"/>
        <w:gridCol w:w="2552"/>
      </w:tblGrid>
      <w:tr w:rsidR="00146BC3">
        <w:trPr>
          <w:trHeight w:val="6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形象进度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本次检查项（不涉及可不勾选）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检查内容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检查情况</w:t>
            </w:r>
          </w:p>
        </w:tc>
      </w:tr>
      <w:tr w:rsidR="00146BC3">
        <w:trPr>
          <w:trHeight w:val="53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开工阶段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施工单位资质及人员是否符合要求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检查施工单位资质、人员资质证书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9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施工单位是否建立安全管理机构，项目经理、安全员等管理人员是否具有相应资格并持证上岗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检查人员资格证书，检查人员到岗履职情况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5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设计单位资质及设计图纸是否符合要求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检查设计单位资质证书和施工图纸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5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装修人是否进行开工告知或申报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检查登记资料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7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施工阶段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采购的建筑材料、建筑构配件和设备的质量是否符合要求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检查建筑材料、建筑构配件和设备的质量证明合格文件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86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施工单位项目经理及专职安全员、监理单位总监理工程师到岗履职情况是否符合要求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检查人员是否到岗履职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10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施工单位是否严格落实隐患排查制度，对于三级安全检查中发现的问题是否按安全生产“五定原则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即时落实整改和销项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检查安全隐患排查台账，核实整改销项对应资料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71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施工单位作业人员是否经过三级教育，是否按规定进行安全技术交底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检查安全教育培训资料、安全技术交底记录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完工阶段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施工单位是否足额支付农民工工资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检查工资支付清单，询问抽查农民工本人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60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装修人是否进行完工报备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检查书面完工报备资料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8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是否按照《建设工程消防设计审查验收管理暂行规定》向消防设计审查验收主管部门申请验收（备案）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检查申请验收（备案）资料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146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6BC3">
        <w:trPr>
          <w:trHeight w:val="477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汇总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本次检查共计   项，其中符合   项，不符合   项。</w:t>
            </w:r>
          </w:p>
        </w:tc>
      </w:tr>
      <w:tr w:rsidR="00146BC3">
        <w:trPr>
          <w:trHeight w:val="27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签字栏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C3" w:rsidRDefault="00F25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检查人员：</w:t>
            </w:r>
          </w:p>
          <w:p w:rsidR="00146BC3" w:rsidRDefault="00F25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施工单位项目负责人：</w:t>
            </w:r>
          </w:p>
          <w:p w:rsidR="00146BC3" w:rsidRDefault="00F2503F">
            <w:pPr>
              <w:pStyle w:val="a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设计单位项目负责人（如有）：</w:t>
            </w:r>
          </w:p>
          <w:p w:rsidR="00146BC3" w:rsidRDefault="00F2503F">
            <w:pPr>
              <w:pStyle w:val="a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装修人：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  <w:p w:rsidR="00146BC3" w:rsidRDefault="00146B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46BC3" w:rsidRDefault="00146BC3" w:rsidP="0010469A">
      <w:pPr>
        <w:tabs>
          <w:tab w:val="left" w:pos="7452"/>
        </w:tabs>
        <w:jc w:val="left"/>
      </w:pPr>
    </w:p>
    <w:sectPr w:rsidR="00146BC3" w:rsidSect="0010469A">
      <w:footerReference w:type="default" r:id="rId7"/>
      <w:pgSz w:w="11906" w:h="16838"/>
      <w:pgMar w:top="1417" w:right="1417" w:bottom="1417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9A" w:rsidRDefault="0015239A">
      <w:r>
        <w:separator/>
      </w:r>
    </w:p>
  </w:endnote>
  <w:endnote w:type="continuationSeparator" w:id="0">
    <w:p w:rsidR="0015239A" w:rsidRDefault="0015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C3" w:rsidRDefault="00F2503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6BC3" w:rsidRDefault="00F2503F">
                          <w:pPr>
                            <w:pStyle w:val="a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0469A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46BC3" w:rsidRDefault="00F2503F">
                    <w:pPr>
                      <w:pStyle w:val="a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10469A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9A" w:rsidRDefault="0015239A">
      <w:r>
        <w:separator/>
      </w:r>
    </w:p>
  </w:footnote>
  <w:footnote w:type="continuationSeparator" w:id="0">
    <w:p w:rsidR="0015239A" w:rsidRDefault="0015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jRiMmJkZTAwNTZhNDQyMjhmMzIzOTcwZWUxYTUifQ=="/>
  </w:docVars>
  <w:rsids>
    <w:rsidRoot w:val="02AD6187"/>
    <w:rsid w:val="000038B7"/>
    <w:rsid w:val="0010469A"/>
    <w:rsid w:val="001466C8"/>
    <w:rsid w:val="00146BC3"/>
    <w:rsid w:val="00146F6B"/>
    <w:rsid w:val="0015239A"/>
    <w:rsid w:val="002B7A33"/>
    <w:rsid w:val="0033613B"/>
    <w:rsid w:val="00365332"/>
    <w:rsid w:val="005972B3"/>
    <w:rsid w:val="00816A76"/>
    <w:rsid w:val="00844BF0"/>
    <w:rsid w:val="00A66DEE"/>
    <w:rsid w:val="00AF53B2"/>
    <w:rsid w:val="00E044D5"/>
    <w:rsid w:val="00F2503F"/>
    <w:rsid w:val="00F77F7D"/>
    <w:rsid w:val="02AD6187"/>
    <w:rsid w:val="067C1907"/>
    <w:rsid w:val="0F2054C0"/>
    <w:rsid w:val="1FCA3412"/>
    <w:rsid w:val="2B010BB8"/>
    <w:rsid w:val="2E15739A"/>
    <w:rsid w:val="3C665949"/>
    <w:rsid w:val="42F04615"/>
    <w:rsid w:val="6FBD0B54"/>
    <w:rsid w:val="70413678"/>
    <w:rsid w:val="78B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40D111"/>
  <w15:docId w15:val="{4A9A5176-891A-45BD-82D6-36548FB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eastAsia="方正仿宋_GBK" w:cs="Times New Roman"/>
      <w:kern w:val="0"/>
      <w:sz w:val="32"/>
      <w:szCs w:val="22"/>
    </w:rPr>
  </w:style>
  <w:style w:type="paragraph" w:customStyle="1" w:styleId="a4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styleId="a5">
    <w:name w:val="Body Text First Indent"/>
    <w:basedOn w:val="a0"/>
    <w:next w:val="HTML"/>
    <w:qFormat/>
    <w:pPr>
      <w:ind w:firstLineChars="100" w:firstLine="420"/>
    </w:pPr>
    <w:rPr>
      <w:szCs w:val="24"/>
    </w:rPr>
  </w:style>
  <w:style w:type="paragraph" w:styleId="HTML">
    <w:name w:val="HTML Address"/>
    <w:basedOn w:val="a"/>
    <w:qFormat/>
    <w:rPr>
      <w:i/>
    </w:rPr>
  </w:style>
  <w:style w:type="paragraph" w:styleId="a6">
    <w:name w:val="table of authorities"/>
    <w:basedOn w:val="a"/>
    <w:next w:val="a"/>
    <w:qFormat/>
    <w:pPr>
      <w:ind w:leftChars="200" w:left="200"/>
    </w:pPr>
    <w:rPr>
      <w:rFonts w:ascii="Times New Roman" w:eastAsia="方正仿宋_GBK" w:hAnsi="Times New Roman" w:cs="Times New Roman"/>
      <w:sz w:val="32"/>
      <w:szCs w:val="24"/>
    </w:rPr>
  </w:style>
  <w:style w:type="paragraph" w:styleId="a7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7"/>
    <w:uiPriority w:val="99"/>
    <w:unhideWhenUsed/>
    <w:qFormat/>
    <w:pPr>
      <w:ind w:firstLineChars="200" w:firstLine="420"/>
    </w:p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fgjbangs</cp:lastModifiedBy>
  <cp:revision>16</cp:revision>
  <cp:lastPrinted>2023-08-17T03:41:00Z</cp:lastPrinted>
  <dcterms:created xsi:type="dcterms:W3CDTF">2023-08-14T04:29:00Z</dcterms:created>
  <dcterms:modified xsi:type="dcterms:W3CDTF">2023-08-18T06:53:00Z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62AE7655D06A41A49A6177D6A6F83569_11</vt:lpwstr>
  </property>
</Properties>
</file>