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Hlk37239649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南街工委〔202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default" w:ascii="Times New Roman" w:hAnsi="Times New Roman" w:cs="Times New Roman"/>
          <w:sz w:val="32"/>
        </w:rPr>
      </w:pPr>
    </w:p>
    <w:p>
      <w:pPr>
        <w:keepNext w:val="0"/>
        <w:keepLines w:val="0"/>
        <w:pageBreakBefore w:val="0"/>
        <w:widowControl w:val="0"/>
        <w:tabs>
          <w:tab w:val="left" w:pos="8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 w:bidi="ar-SA"/>
        </w:rPr>
        <w:t>中共重庆市渝中区南纪门街道工作委员会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关于</w:t>
      </w:r>
      <w:r>
        <w:rPr>
          <w:rFonts w:hint="eastAsia" w:eastAsia="方正小标宋_GBK"/>
          <w:bCs/>
          <w:sz w:val="44"/>
          <w:szCs w:val="44"/>
          <w:lang w:eastAsia="zh-CN"/>
        </w:rPr>
        <w:t>调整</w:t>
      </w:r>
      <w:r>
        <w:rPr>
          <w:rFonts w:eastAsia="方正小标宋_GBK"/>
          <w:bCs/>
          <w:sz w:val="44"/>
          <w:szCs w:val="44"/>
        </w:rPr>
        <w:t>领导分工的通知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街道各室、队、所，各社区党委、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各职能站所：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经街道党工委研究决定，现将街道领导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班子成员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分工情况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明确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李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渝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党工委书记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主持街道党工委全面工作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。统筹全街基层智治体系建设工作。牵头党的建设板块（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A岗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彭  伟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 党工委副书记、街道办事处主任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主持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街道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办事处全面工作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。牵头平安法治板块（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A岗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史晓军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党工委委员、人大工委主任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主持街道人大工委全面工作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。牵头民生服务板块（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A岗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）。牵头富华大厦征收工作。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分管</w:t>
      </w:r>
      <w:r>
        <w:rPr>
          <w:rFonts w:hint="eastAsia" w:asci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办公室及岗位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党的建设办公室（人大政协岗）、经济发展办公室（征收管理岗）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蹇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敏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党工委副书记、总工会主席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牵头经济发展板块（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A岗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）。负责党的建设和民生服务板块（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）。协助党工委书记统筹好党的建设办公室工作。具体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负责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教育、文化、卫生健康、体育、总工会等领域工作，负责社会救助、社会福利、扶贫济困、基本公共服务资源配置、公共服务设施空间布局等工作。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left="0" w:firstLine="640" w:firstLineChars="200"/>
        <w:textAlignment w:val="auto"/>
        <w:rPr>
          <w:rFonts w:hint="eastAsia" w:ascii="Times New Roman" w:eastAsia="方正仿宋_GBK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eastAsia="方正仿宋_GBK" w:cs="Times New Roman"/>
          <w:b/>
          <w:bCs/>
          <w:color w:val="auto"/>
          <w:sz w:val="32"/>
          <w:szCs w:val="32"/>
          <w:lang w:eastAsia="zh-CN"/>
        </w:rPr>
        <w:t>分管办公室及岗位：</w:t>
      </w:r>
      <w:r>
        <w:rPr>
          <w:rFonts w:hint="eastAsia" w:ascii="Times New Roman" w:hAnsi="Times New Roman" w:eastAsia="方正仿宋_GBK" w:cs="Times New Roman"/>
          <w:b w:val="0"/>
          <w:bCs/>
          <w:strike w:val="0"/>
          <w:dstrike w:val="0"/>
          <w:color w:val="auto"/>
          <w:sz w:val="32"/>
          <w:szCs w:val="32"/>
          <w:lang w:eastAsia="zh-CN"/>
        </w:rPr>
        <w:t>党的建设办公室（</w:t>
      </w:r>
      <w:r>
        <w:rPr>
          <w:rFonts w:hint="eastAsia" w:ascii="Times New Roman" w:hAnsi="Times New Roman" w:eastAsia="方正仿宋_GBK" w:cs="Times New Roman"/>
          <w:b w:val="0"/>
          <w:bCs/>
          <w:strike w:val="0"/>
          <w:dstrike w:val="0"/>
          <w:color w:val="auto"/>
          <w:sz w:val="32"/>
          <w:szCs w:val="32"/>
          <w:lang w:val="en-US" w:eastAsia="zh-CN"/>
        </w:rPr>
        <w:t>群团综合岗</w:t>
      </w:r>
      <w:r>
        <w:rPr>
          <w:rFonts w:hint="eastAsia" w:ascii="Times New Roman" w:eastAsia="方正仿宋_GBK" w:cs="Times New Roman"/>
          <w:b w:val="0"/>
          <w:bCs/>
          <w:strike w:val="0"/>
          <w:dstrike w:val="0"/>
          <w:color w:val="auto"/>
          <w:sz w:val="32"/>
          <w:szCs w:val="32"/>
          <w:lang w:val="en-US" w:eastAsia="zh-CN"/>
        </w:rPr>
        <w:t>）、</w:t>
      </w:r>
      <w:r>
        <w:rPr>
          <w:rFonts w:hint="eastAsia" w:asci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民生服务办公室（民政服务岗、社会事业岗）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left="0" w:firstLine="640" w:firstLineChars="200"/>
        <w:textAlignment w:val="auto"/>
        <w:rPr>
          <w:rFonts w:hint="default" w:asci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eastAsia="方正仿宋_GBK" w:cs="Times New Roman"/>
          <w:color w:val="auto"/>
          <w:sz w:val="32"/>
          <w:szCs w:val="32"/>
          <w:lang w:eastAsia="zh-CN"/>
        </w:rPr>
        <w:t>对口联系南纪门社区卫生服务中心。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苏  华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党工委委员、纪工委书记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负责党的建设板块（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主持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街道纪工委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全面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分管办公室及岗位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：党的建设办公室（纪检监察岗）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冯红军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党工委委员、办事处副主任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负责经济发展和平安法治板块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）。具体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负责规划建设、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生态环境、国土空间规划、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项目建设、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城市管理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、综合行政执法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分管办公室及岗位：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经济发展办公室（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规划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岗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、物业管理岗、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城市管理岗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、生态环保岗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）、平安法治办公室（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综合执法岗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）、区城市管理综合行政执法支队南纪门大队、综合行政执法大队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对口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联系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邮政局巷社区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、南纪门街道市场监督管理所、区环境卫生管理服务中心菜园坝环卫所、朝天门城市综合管理所、解放碑城市综合管理所、朝天门交巡警大队、解放碑交巡警大队。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丁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磊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党工委政法委员、办事处副主任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负责平安法治板块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）。具体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负责应急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管理、除险清患排查治理体系建设、公共法律服务、普法依法治理、解放东路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340号片区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分管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办公室及岗位：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平安法治办公室（应急管理岗、小旅馆整治岗）、街道司法所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对口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联系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凯旋路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社区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和白象街传统风貌区。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联系重庆市消防救援总队水上支队太平门站、重庆市专业应急救援渝中支队。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林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莉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党工委宣传委员、统战委员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负责基层治理综合指挥室工作。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负责党的建设和经济发展板块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）。牵头“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885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”工作，具体负责“四板块”线上线下统筹协调管理、机关办文办会、保密、后勤保障、意识形态、宣传、统战、政协、机关工会、财政资金管理等工作。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分管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办公室及岗位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：基层治理综合指挥室（综合协调岗、督办评估岗）、党的建设办公室（宣传文明岗、统战工作岗、人大政协岗）、经济发展办公室（财政管理岗）。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林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滟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 党工委组织委员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人大工委副主任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负责党的建设板块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）。具体负责组织建设、人事、编制、老干、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人大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、妇联、团工委等工作。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strike w:val="0"/>
          <w:dstrike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trike w:val="0"/>
          <w:dstrike w:val="0"/>
          <w:color w:val="auto"/>
          <w:sz w:val="32"/>
          <w:szCs w:val="32"/>
          <w:lang w:eastAsia="zh-CN"/>
        </w:rPr>
        <w:t>分管办公室及岗位</w:t>
      </w:r>
      <w:r>
        <w:rPr>
          <w:rFonts w:hint="eastAsia" w:ascii="Times New Roman" w:hAnsi="Times New Roman" w:eastAsia="方正仿宋_GBK" w:cs="Times New Roman"/>
          <w:b w:val="0"/>
          <w:bCs/>
          <w:strike w:val="0"/>
          <w:dstrike w:val="0"/>
          <w:color w:val="auto"/>
          <w:sz w:val="32"/>
          <w:szCs w:val="32"/>
          <w:lang w:eastAsia="zh-CN"/>
        </w:rPr>
        <w:t>：党的建设办公室（</w:t>
      </w:r>
      <w:r>
        <w:rPr>
          <w:rFonts w:hint="eastAsia" w:ascii="Times New Roman" w:hAnsi="Times New Roman" w:eastAsia="方正仿宋_GBK" w:cs="Times New Roman"/>
          <w:b w:val="0"/>
          <w:bCs/>
          <w:strike w:val="0"/>
          <w:dstrike w:val="0"/>
          <w:color w:val="auto"/>
          <w:sz w:val="32"/>
          <w:szCs w:val="32"/>
          <w:lang w:val="en-US" w:eastAsia="zh-CN"/>
        </w:rPr>
        <w:t>组织工作岗、群团综合岗、人大政协岗</w:t>
      </w:r>
      <w:r>
        <w:rPr>
          <w:rFonts w:hint="eastAsia" w:ascii="Times New Roman" w:hAnsi="Times New Roman" w:eastAsia="方正仿宋_GBK" w:cs="Times New Roman"/>
          <w:b w:val="0"/>
          <w:bCs/>
          <w:strike w:val="0"/>
          <w:dstrike w:val="0"/>
          <w:color w:val="auto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对口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联系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十八梯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社区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和十八梯传统风貌区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彭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刚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党工委委员、办事处副主任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负责经济发展板块和民生服务板块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）。具体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负责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经济社会统计、执行经济社会发展计划、强化产业引导、落实区域化发展规划、专项规划、劳动就业、社会保险、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社会保障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分管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办公室及岗位：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经济发展办公室（经济发展岗、风貌区服务岗）、民生服务办公室（劳动保障岗）。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对口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联系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亭子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社区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和山城巷传统风貌区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赵昌焕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党工委委员、武装部长、办事处副主任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负责民生服务和平安法治板块（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）。具体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负责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优抚安置、人民武装、平安综治、信访稳定、矛盾纠纷化解调处等工作。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分管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办公室及岗位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：民生服务办公室（拥军优抚岗）、平安法治办公室（政法工作岗、武装工作岗）。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对口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联系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解放西路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社区。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对口联系南纪门派出所、望龙门派出所、解放碑派出所、区特勤支队勤务大队、南纪门水上派出所。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陈德华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完成党工委、办事处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交办的专项工作任务。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“四板块”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AB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岗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党的建设板块：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A岗：李 渝    B岗：蹇 敏、苏 华、林 莉、林 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经济发展板块：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A岗：蹇 敏    B岗：冯红军、林 莉、彭 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eastAsia="方正仿宋_GBK" w:cs="Times New Roman"/>
          <w:color w:val="auto"/>
          <w:sz w:val="32"/>
          <w:szCs w:val="32"/>
          <w:lang w:eastAsia="zh-CN"/>
        </w:rPr>
        <w:t>民生服务板块：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A岗：史晓军   B岗：蹇 敏、彭 刚、赵昌焕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平安法治板块：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A岗：彭 伟    B岗：冯红军、丁 磊、赵昌焕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left="0"/>
        <w:textAlignment w:val="auto"/>
        <w:rPr>
          <w:rFonts w:hint="eastAsia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left="0"/>
        <w:jc w:val="right"/>
        <w:textAlignment w:val="auto"/>
        <w:rPr>
          <w:rFonts w:hint="eastAsia" w:eastAsia="方正仿宋_GBK"/>
          <w:color w:val="auto"/>
          <w:sz w:val="32"/>
          <w:szCs w:val="32"/>
          <w:lang w:eastAsia="zh-CN"/>
        </w:rPr>
      </w:pPr>
      <w:r>
        <w:rPr>
          <w:rFonts w:hint="eastAsia" w:eastAsia="方正仿宋_GBK"/>
          <w:color w:val="auto"/>
          <w:sz w:val="32"/>
          <w:szCs w:val="32"/>
          <w:lang w:eastAsia="zh-CN"/>
        </w:rPr>
        <w:t>中共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重庆市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渝中区南纪门街道工作委员会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4800" w:firstLineChars="15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2025年12月31</w:t>
      </w:r>
      <w:bookmarkStart w:id="1" w:name="_GoBack"/>
      <w:bookmarkEnd w:id="1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（此件公开发布）</w:t>
      </w:r>
    </w:p>
    <w:p/>
    <w:sectPr>
      <w:pgSz w:w="11906" w:h="16838"/>
      <w:pgMar w:top="1984" w:right="1440" w:bottom="164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N2ViMzhmOWJiOWQyYWQ1NGMyYjdlZTA0ZTYzODQifQ=="/>
  </w:docVars>
  <w:rsids>
    <w:rsidRoot w:val="78901FDA"/>
    <w:rsid w:val="1C7D236F"/>
    <w:rsid w:val="233564E5"/>
    <w:rsid w:val="36301B00"/>
    <w:rsid w:val="4B8D088F"/>
    <w:rsid w:val="5BEF4ACC"/>
    <w:rsid w:val="5F4F482B"/>
    <w:rsid w:val="72524D1E"/>
    <w:rsid w:val="73EE28AE"/>
    <w:rsid w:val="78901FDA"/>
    <w:rsid w:val="7FE3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ind w:left="109"/>
      <w:jc w:val="left"/>
    </w:pPr>
    <w:rPr>
      <w:rFonts w:ascii="方正仿宋_GBK" w:hAnsi="方正仿宋_GBK" w:eastAsia="方正仿宋_GBK" w:cstheme="minorBidi"/>
      <w:kern w:val="0"/>
      <w:sz w:val="32"/>
      <w:szCs w:val="32"/>
      <w:lang w:val="en-US" w:eastAsia="en-US" w:bidi="ar-SA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1869</Words>
  <Characters>1885</Characters>
  <Lines>0</Lines>
  <Paragraphs>0</Paragraphs>
  <TotalTime>2</TotalTime>
  <ScaleCrop>false</ScaleCrop>
  <LinksUpToDate>false</LinksUpToDate>
  <CharactersWithSpaces>1962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2025-12-16T09:10:00Z</dcterms:created>
  <dc:creator>母丹</dc:creator>
  <cp:lastModifiedBy>HP</cp:lastModifiedBy>
  <dcterms:modified xsi:type="dcterms:W3CDTF">2026-01-30T07:59:08Z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CBA83E8C7DDB468DBEFA1AA3FFD35E9A_13</vt:lpwstr>
  </property>
  <property fmtid="{D5CDD505-2E9C-101B-9397-08002B2CF9AE}" pid="4" name="KSOTemplateDocerSaveRecord">
    <vt:lpwstr>eyJoZGlkIjoiMThmODQzMTFiNTE5ODA0YjVlZTNjODE0Mzk0MzQ3MDAiLCJ1c2VySWQiOiIxMjA2NDk3Nzc5In0=</vt:lpwstr>
  </property>
</Properties>
</file>