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C4" w:rsidRDefault="00E701CC">
      <w:pPr>
        <w:widowControl/>
        <w:spacing w:line="600" w:lineRule="exact"/>
        <w:ind w:firstLine="632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中共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重庆市渝中区</w:t>
      </w:r>
      <w:r w:rsidR="00F81463">
        <w:rPr>
          <w:rFonts w:ascii="方正小标宋_GBK" w:eastAsia="方正小标宋_GBK" w:hAnsi="方正小标宋_GBK" w:cs="方正小标宋_GBK" w:hint="eastAsia"/>
          <w:sz w:val="44"/>
          <w:szCs w:val="44"/>
        </w:rPr>
        <w:t>解放碑街道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工作委员会</w:t>
      </w:r>
    </w:p>
    <w:p w:rsidR="001056C4" w:rsidRDefault="00F81463">
      <w:pPr>
        <w:widowControl/>
        <w:spacing w:line="600" w:lineRule="exact"/>
        <w:ind w:firstLine="632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关于调整全面从严治党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领导小组</w:t>
      </w:r>
      <w:r w:rsidR="00E701CC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成员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的通知</w:t>
      </w:r>
    </w:p>
    <w:p w:rsidR="001056C4" w:rsidRDefault="001056C4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6"/>
          <w:szCs w:val="36"/>
        </w:rPr>
      </w:pPr>
    </w:p>
    <w:p w:rsidR="001056C4" w:rsidRDefault="00F81463">
      <w:pPr>
        <w:widowControl/>
        <w:spacing w:line="60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街属各级党组织、街道各科（办）所站队、各社区居委会：</w:t>
      </w:r>
    </w:p>
    <w:p w:rsidR="001056C4" w:rsidRDefault="00F81463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为扎实推进</w:t>
      </w:r>
      <w:r>
        <w:rPr>
          <w:rFonts w:eastAsia="方正仿宋_GBK" w:hint="eastAsia"/>
          <w:sz w:val="32"/>
          <w:szCs w:val="32"/>
        </w:rPr>
        <w:t>全面从严治党</w:t>
      </w:r>
      <w:r>
        <w:rPr>
          <w:rFonts w:eastAsia="方正仿宋_GBK"/>
          <w:sz w:val="32"/>
          <w:szCs w:val="32"/>
        </w:rPr>
        <w:t>，经研究，现将街道</w:t>
      </w:r>
      <w:r>
        <w:rPr>
          <w:rFonts w:eastAsia="方正仿宋_GBK" w:hint="eastAsia"/>
          <w:sz w:val="32"/>
          <w:szCs w:val="32"/>
        </w:rPr>
        <w:t>全面从严治党</w:t>
      </w:r>
      <w:r>
        <w:rPr>
          <w:rFonts w:eastAsia="方正仿宋_GBK"/>
          <w:sz w:val="32"/>
          <w:szCs w:val="32"/>
        </w:rPr>
        <w:t>领导小组成员作如下调整：</w:t>
      </w:r>
    </w:p>
    <w:p w:rsidR="001056C4" w:rsidRDefault="00F81463">
      <w:pPr>
        <w:widowControl/>
        <w:spacing w:line="600" w:lineRule="exact"/>
        <w:ind w:firstLine="632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组</w:t>
      </w:r>
      <w:r>
        <w:rPr>
          <w:rFonts w:eastAsia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长：米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佳</w:t>
      </w:r>
      <w:r>
        <w:rPr>
          <w:rFonts w:eastAsia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解放碑街道党工委书记</w:t>
      </w:r>
    </w:p>
    <w:p w:rsidR="001056C4" w:rsidRDefault="00F81463">
      <w:pPr>
        <w:widowControl/>
        <w:spacing w:line="600" w:lineRule="exact"/>
        <w:ind w:leftChars="912" w:left="3195" w:hangingChars="400" w:hanging="128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池</w:t>
      </w:r>
      <w:r>
        <w:rPr>
          <w:rFonts w:eastAsia="方正仿宋_GBK"/>
          <w:kern w:val="0"/>
          <w:sz w:val="32"/>
          <w:szCs w:val="32"/>
        </w:rPr>
        <w:t xml:space="preserve">  </w:t>
      </w:r>
      <w:r>
        <w:rPr>
          <w:rFonts w:eastAsia="方正仿宋_GBK"/>
          <w:kern w:val="0"/>
          <w:sz w:val="32"/>
          <w:szCs w:val="32"/>
        </w:rPr>
        <w:t>建</w:t>
      </w:r>
      <w:r>
        <w:rPr>
          <w:rFonts w:eastAsia="方正仿宋_GBK"/>
          <w:kern w:val="0"/>
          <w:sz w:val="32"/>
          <w:szCs w:val="32"/>
        </w:rPr>
        <w:t xml:space="preserve">  </w:t>
      </w:r>
      <w:r>
        <w:rPr>
          <w:rFonts w:eastAsia="方正仿宋_GBK"/>
          <w:kern w:val="0"/>
          <w:sz w:val="32"/>
          <w:szCs w:val="32"/>
        </w:rPr>
        <w:t>解放碑街道党工委副书记</w:t>
      </w:r>
      <w:r>
        <w:rPr>
          <w:rFonts w:eastAsia="方正仿宋_GBK" w:hint="eastAsia"/>
          <w:kern w:val="0"/>
          <w:sz w:val="32"/>
          <w:szCs w:val="32"/>
        </w:rPr>
        <w:t>（主持办事处全面工作）</w:t>
      </w:r>
    </w:p>
    <w:p w:rsidR="001056C4" w:rsidRDefault="00F81463">
      <w:pPr>
        <w:widowControl/>
        <w:tabs>
          <w:tab w:val="left" w:pos="1620"/>
        </w:tabs>
        <w:spacing w:line="600" w:lineRule="exact"/>
        <w:ind w:firstLineChars="600" w:firstLine="192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陈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皎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解放碑街道人大工委主任</w:t>
      </w:r>
    </w:p>
    <w:p w:rsidR="001056C4" w:rsidRDefault="00F81463">
      <w:pPr>
        <w:widowControl/>
        <w:spacing w:line="600" w:lineRule="exact"/>
        <w:ind w:leftChars="297" w:left="2544" w:hangingChars="600" w:hanging="192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副组长：范时春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解放碑街道二级巡视员</w:t>
      </w:r>
    </w:p>
    <w:p w:rsidR="001056C4" w:rsidRDefault="00F81463">
      <w:pPr>
        <w:widowControl/>
        <w:spacing w:line="600" w:lineRule="exact"/>
        <w:ind w:firstLineChars="600" w:firstLine="192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龚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渝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解放碑街道党工委副书记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谭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青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解放碑街道纪工委书记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李正文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解放碑街道办事处副主任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毛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真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解放碑街道办事处副主任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徐洪相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解放碑街道党工委宣传委员、统战委员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王亚非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解放碑街道办事处副主任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鲍泳宏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解放碑街道办事处副主任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spacing w:val="-20"/>
          <w:sz w:val="32"/>
          <w:szCs w:val="32"/>
        </w:rPr>
      </w:pPr>
      <w:r>
        <w:rPr>
          <w:rFonts w:eastAsia="方正仿宋_GBK"/>
          <w:sz w:val="32"/>
          <w:szCs w:val="32"/>
        </w:rPr>
        <w:t>李函霏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pacing w:val="-20"/>
          <w:sz w:val="32"/>
          <w:szCs w:val="32"/>
        </w:rPr>
        <w:t>解放碑街道党工委组织委员、人大工委副主</w:t>
      </w:r>
    </w:p>
    <w:p w:rsidR="001056C4" w:rsidRDefault="00F81463">
      <w:pPr>
        <w:spacing w:line="600" w:lineRule="exact"/>
        <w:ind w:firstLineChars="700" w:firstLine="1960"/>
        <w:rPr>
          <w:rFonts w:eastAsia="方正仿宋_GBK"/>
          <w:spacing w:val="-20"/>
          <w:sz w:val="32"/>
          <w:szCs w:val="32"/>
        </w:rPr>
      </w:pPr>
      <w:r>
        <w:rPr>
          <w:rFonts w:eastAsia="方正仿宋_GBK"/>
          <w:spacing w:val="-20"/>
          <w:sz w:val="32"/>
          <w:szCs w:val="32"/>
        </w:rPr>
        <w:t xml:space="preserve">           </w:t>
      </w:r>
      <w:r>
        <w:rPr>
          <w:rFonts w:eastAsia="方正仿宋_GBK"/>
          <w:spacing w:val="-20"/>
          <w:sz w:val="32"/>
          <w:szCs w:val="32"/>
        </w:rPr>
        <w:t>任（兼）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苑宜梅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区公安分局大阳沟派出所所长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卯云刚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解放碑街道一级调研员</w:t>
      </w:r>
    </w:p>
    <w:p w:rsidR="001056C4" w:rsidRDefault="00F81463">
      <w:pPr>
        <w:spacing w:line="600" w:lineRule="exact"/>
        <w:ind w:firstLineChars="600" w:firstLine="192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李廷磊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解放碑街道一级调研员</w:t>
      </w:r>
      <w:r>
        <w:rPr>
          <w:rFonts w:eastAsia="方正仿宋_GBK"/>
          <w:color w:val="000000"/>
          <w:kern w:val="0"/>
          <w:sz w:val="32"/>
          <w:szCs w:val="32"/>
        </w:rPr>
        <w:t xml:space="preserve">    </w:t>
      </w:r>
    </w:p>
    <w:p w:rsidR="001056C4" w:rsidRDefault="00F81463">
      <w:pPr>
        <w:widowControl/>
        <w:spacing w:line="600" w:lineRule="exact"/>
        <w:ind w:leftChars="297" w:left="2224" w:hangingChars="500" w:hanging="16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成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员：罗春萍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申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航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张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怡</w:t>
      </w:r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黄学利</w:t>
      </w:r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李启勇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张渝波</w:t>
      </w:r>
    </w:p>
    <w:p w:rsidR="001056C4" w:rsidRDefault="00F81463">
      <w:pPr>
        <w:widowControl/>
        <w:spacing w:line="60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李宏伟</w:t>
      </w:r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李德兵</w:t>
      </w:r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张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翼</w:t>
      </w:r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伯志明</w:t>
      </w:r>
      <w:bookmarkStart w:id="0" w:name="_GoBack"/>
      <w:bookmarkEnd w:id="0"/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胡</w:t>
      </w:r>
      <w:r w:rsidR="00910278">
        <w:rPr>
          <w:rFonts w:eastAsia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亚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许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晋</w:t>
      </w:r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姜振云</w:t>
      </w:r>
      <w:r>
        <w:rPr>
          <w:rFonts w:eastAsia="方正仿宋_GBK"/>
          <w:color w:val="000000"/>
          <w:kern w:val="0"/>
          <w:sz w:val="32"/>
          <w:szCs w:val="32"/>
        </w:rPr>
        <w:t xml:space="preserve"> </w:t>
      </w:r>
    </w:p>
    <w:p w:rsidR="001056C4" w:rsidRDefault="00F81463">
      <w:pPr>
        <w:widowControl/>
        <w:spacing w:line="60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领导小组下设办公室（在街道纪工委），由街道纪工委书记谭青同志任办公室主任、街道纪工委副书记马驰同志任办公室副主任，其他各科所队室有关负责人、社区党委、非公党组织负责人任办公室成员。</w:t>
      </w:r>
    </w:p>
    <w:p w:rsidR="001056C4" w:rsidRDefault="001056C4">
      <w:pPr>
        <w:widowControl/>
        <w:spacing w:line="600" w:lineRule="exact"/>
        <w:ind w:leftChars="-50" w:left="-105" w:firstLine="632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:rsidR="001056C4" w:rsidRDefault="001056C4">
      <w:pPr>
        <w:widowControl/>
        <w:spacing w:line="60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:rsidR="001056C4" w:rsidRDefault="00CC5EA0" w:rsidP="00CC5EA0">
      <w:pPr>
        <w:spacing w:line="600" w:lineRule="exact"/>
        <w:ind w:firstLineChars="800" w:firstLine="25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中共</w:t>
      </w:r>
      <w:r>
        <w:rPr>
          <w:rFonts w:eastAsia="方正仿宋_GBK"/>
          <w:sz w:val="32"/>
          <w:szCs w:val="32"/>
        </w:rPr>
        <w:t>重庆市渝中区</w:t>
      </w:r>
      <w:r w:rsidR="00F81463">
        <w:rPr>
          <w:rFonts w:eastAsia="方正仿宋_GBK"/>
          <w:sz w:val="32"/>
          <w:szCs w:val="32"/>
        </w:rPr>
        <w:t>解放碑街道</w:t>
      </w:r>
      <w:r>
        <w:rPr>
          <w:rFonts w:eastAsia="方正仿宋_GBK" w:hint="eastAsia"/>
          <w:sz w:val="32"/>
          <w:szCs w:val="32"/>
        </w:rPr>
        <w:t>工作委员会</w:t>
      </w:r>
    </w:p>
    <w:p w:rsidR="001056C4" w:rsidRDefault="00CC5EA0">
      <w:pPr>
        <w:widowControl/>
        <w:spacing w:line="600" w:lineRule="exact"/>
        <w:ind w:firstLineChars="150" w:firstLine="48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</w:t>
      </w:r>
      <w:r w:rsidR="00F81463">
        <w:rPr>
          <w:rFonts w:eastAsia="方正仿宋_GBK"/>
          <w:sz w:val="32"/>
          <w:szCs w:val="32"/>
        </w:rPr>
        <w:t xml:space="preserve">  2022</w:t>
      </w:r>
      <w:r w:rsidR="00F81463">
        <w:rPr>
          <w:rFonts w:eastAsia="方正仿宋_GBK"/>
          <w:sz w:val="32"/>
          <w:szCs w:val="32"/>
        </w:rPr>
        <w:t>年</w:t>
      </w:r>
      <w:r w:rsidR="00F81463">
        <w:rPr>
          <w:rFonts w:eastAsia="方正仿宋_GBK"/>
          <w:sz w:val="32"/>
          <w:szCs w:val="32"/>
        </w:rPr>
        <w:t>2</w:t>
      </w:r>
      <w:r w:rsidR="00F81463">
        <w:rPr>
          <w:rFonts w:eastAsia="方正仿宋_GBK"/>
          <w:sz w:val="32"/>
          <w:szCs w:val="32"/>
        </w:rPr>
        <w:t>月</w:t>
      </w:r>
      <w:r w:rsidR="00E701CC"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8</w:t>
      </w:r>
      <w:r w:rsidR="00F81463">
        <w:rPr>
          <w:rFonts w:eastAsia="方正仿宋_GBK"/>
          <w:sz w:val="32"/>
          <w:szCs w:val="32"/>
        </w:rPr>
        <w:t>日</w:t>
      </w:r>
      <w:r w:rsidR="00F81463">
        <w:rPr>
          <w:rFonts w:eastAsia="方正仿宋_GBK"/>
          <w:sz w:val="32"/>
          <w:szCs w:val="32"/>
        </w:rPr>
        <w:t xml:space="preserve"> </w:t>
      </w:r>
    </w:p>
    <w:sectPr w:rsidR="001056C4">
      <w:pgSz w:w="11906" w:h="16838"/>
      <w:pgMar w:top="2098" w:right="1446" w:bottom="164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17" w:rsidRDefault="00881117" w:rsidP="00CC5EA0">
      <w:r>
        <w:separator/>
      </w:r>
    </w:p>
  </w:endnote>
  <w:endnote w:type="continuationSeparator" w:id="0">
    <w:p w:rsidR="00881117" w:rsidRDefault="00881117" w:rsidP="00CC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17" w:rsidRDefault="00881117" w:rsidP="00CC5EA0">
      <w:r>
        <w:separator/>
      </w:r>
    </w:p>
  </w:footnote>
  <w:footnote w:type="continuationSeparator" w:id="0">
    <w:p w:rsidR="00881117" w:rsidRDefault="00881117" w:rsidP="00CC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B6"/>
    <w:rsid w:val="001017B6"/>
    <w:rsid w:val="001056C4"/>
    <w:rsid w:val="0072026D"/>
    <w:rsid w:val="00743482"/>
    <w:rsid w:val="00881117"/>
    <w:rsid w:val="008D0072"/>
    <w:rsid w:val="00910278"/>
    <w:rsid w:val="00B6655F"/>
    <w:rsid w:val="00CC5EA0"/>
    <w:rsid w:val="00E327A5"/>
    <w:rsid w:val="00E701CC"/>
    <w:rsid w:val="00F81463"/>
    <w:rsid w:val="01F01E3C"/>
    <w:rsid w:val="0CEC0B4B"/>
    <w:rsid w:val="0D3C431C"/>
    <w:rsid w:val="0ED71698"/>
    <w:rsid w:val="14140928"/>
    <w:rsid w:val="18206D9F"/>
    <w:rsid w:val="1B624861"/>
    <w:rsid w:val="1C2048C6"/>
    <w:rsid w:val="1EB62D4F"/>
    <w:rsid w:val="215127F0"/>
    <w:rsid w:val="22A100FF"/>
    <w:rsid w:val="22E77CFD"/>
    <w:rsid w:val="2C7653DE"/>
    <w:rsid w:val="2CDB7BF7"/>
    <w:rsid w:val="2F366D74"/>
    <w:rsid w:val="303C6A3D"/>
    <w:rsid w:val="3088013B"/>
    <w:rsid w:val="33967EA8"/>
    <w:rsid w:val="3981712B"/>
    <w:rsid w:val="3E1A30F3"/>
    <w:rsid w:val="443D0EE6"/>
    <w:rsid w:val="477700AA"/>
    <w:rsid w:val="4A467120"/>
    <w:rsid w:val="4B576E9A"/>
    <w:rsid w:val="4D2B4BE1"/>
    <w:rsid w:val="4EE47850"/>
    <w:rsid w:val="4EEF13DE"/>
    <w:rsid w:val="583D5AC4"/>
    <w:rsid w:val="5E7719DE"/>
    <w:rsid w:val="5FFA45BF"/>
    <w:rsid w:val="65BB7F74"/>
    <w:rsid w:val="66D64751"/>
    <w:rsid w:val="6C5B486B"/>
    <w:rsid w:val="7B9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86DDBE-9FC0-4653-9E82-3D10CE2A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nhideWhenUsed/>
    <w:rsid w:val="00CC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5EA0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CC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5E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541</Characters>
  <Application>Microsoft Office Word</Application>
  <DocSecurity>0</DocSecurity>
  <Lines>4</Lines>
  <Paragraphs>1</Paragraphs>
  <ScaleCrop>false</ScaleCrop>
  <Company>微软公司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解放碑街道党工委</dc:title>
  <dc:creator>微软用户</dc:creator>
  <cp:lastModifiedBy>asus</cp:lastModifiedBy>
  <cp:revision>5</cp:revision>
  <cp:lastPrinted>2019-03-04T01:15:00Z</cp:lastPrinted>
  <dcterms:created xsi:type="dcterms:W3CDTF">2022-10-17T09:39:00Z</dcterms:created>
  <dcterms:modified xsi:type="dcterms:W3CDTF">2022-10-18T01:15:00Z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57F03A54D0D846D7AF297722A7A39EC5</vt:lpwstr>
  </property>
</Properties>
</file>