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0B" w:rsidRDefault="00396182">
      <w:pPr>
        <w:widowControl/>
        <w:jc w:val="left"/>
      </w:pPr>
      <w:r>
        <w:rPr>
          <w:rFonts w:ascii="微软雅黑" w:eastAsia="微软雅黑" w:hAnsi="微软雅黑" w:cs="微软雅黑" w:hint="eastAsia"/>
          <w:color w:val="337AB7"/>
          <w:kern w:val="0"/>
          <w:sz w:val="24"/>
          <w:lang w:bidi="ar"/>
        </w:rPr>
        <w:fldChar w:fldCharType="begin"/>
      </w:r>
      <w:r>
        <w:rPr>
          <w:rFonts w:ascii="微软雅黑" w:eastAsia="微软雅黑" w:hAnsi="微软雅黑" w:cs="微软雅黑"/>
          <w:color w:val="337AB7"/>
          <w:kern w:val="0"/>
          <w:sz w:val="24"/>
          <w:lang w:bidi="ar"/>
        </w:rPr>
        <w:instrText xml:space="preserve"> HYPERLINK "javascript:void(0)" </w:instrText>
      </w:r>
      <w:r>
        <w:rPr>
          <w:rFonts w:ascii="微软雅黑" w:eastAsia="微软雅黑" w:hAnsi="微软雅黑" w:cs="微软雅黑" w:hint="eastAsia"/>
          <w:color w:val="337AB7"/>
          <w:kern w:val="0"/>
          <w:sz w:val="24"/>
          <w:lang w:bidi="ar"/>
        </w:rPr>
        <w:fldChar w:fldCharType="separate"/>
      </w:r>
      <w:r>
        <w:rPr>
          <w:rStyle w:val="a8"/>
          <w:rFonts w:ascii="微软雅黑" w:eastAsia="微软雅黑" w:hAnsi="微软雅黑" w:cs="微软雅黑" w:hint="eastAsia"/>
          <w:noProof/>
          <w:color w:val="337AB7"/>
          <w:sz w:val="24"/>
          <w:u w:val="none"/>
        </w:rPr>
        <w:drawing>
          <wp:inline distT="0" distB="0" distL="114300" distR="114300">
            <wp:extent cx="304800" cy="304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a8"/>
          <w:rFonts w:ascii="微软雅黑" w:eastAsia="微软雅黑" w:hAnsi="微软雅黑" w:cs="微软雅黑" w:hint="eastAsia"/>
          <w:color w:val="337AB7"/>
          <w:sz w:val="24"/>
          <w:u w:val="none"/>
        </w:rPr>
        <w:br/>
      </w:r>
      <w:r>
        <w:rPr>
          <w:rFonts w:ascii="微软雅黑" w:eastAsia="微软雅黑" w:hAnsi="微软雅黑" w:cs="微软雅黑" w:hint="eastAsia"/>
          <w:color w:val="337AB7"/>
          <w:kern w:val="0"/>
          <w:sz w:val="24"/>
          <w:lang w:bidi="ar"/>
        </w:rPr>
        <w:fldChar w:fldCharType="end"/>
      </w:r>
    </w:p>
    <w:p w:rsidR="004B050B" w:rsidRDefault="00396182">
      <w:pPr>
        <w:pStyle w:val="a5"/>
        <w:widowControl/>
        <w:spacing w:beforeAutospacing="0" w:after="600" w:afterAutospacing="0"/>
        <w:jc w:val="center"/>
        <w:rPr>
          <w:sz w:val="39"/>
          <w:szCs w:val="39"/>
        </w:rPr>
      </w:pPr>
      <w:bookmarkStart w:id="0" w:name="OLE_LINK1"/>
      <w:bookmarkStart w:id="1" w:name="OLE_LINK2"/>
      <w:r>
        <w:rPr>
          <w:rFonts w:ascii="微软雅黑" w:eastAsia="微软雅黑" w:hAnsi="微软雅黑" w:cs="微软雅黑" w:hint="eastAsia"/>
          <w:color w:val="000000"/>
          <w:sz w:val="39"/>
          <w:szCs w:val="39"/>
          <w:shd w:val="clear" w:color="auto" w:fill="FFFFFF"/>
        </w:rPr>
        <w:t>渝中区养老</w:t>
      </w:r>
      <w:r>
        <w:rPr>
          <w:rFonts w:ascii="微软雅黑" w:eastAsia="微软雅黑" w:hAnsi="微软雅黑" w:cs="微软雅黑" w:hint="eastAsia"/>
          <w:color w:val="000000"/>
          <w:sz w:val="39"/>
          <w:szCs w:val="39"/>
          <w:shd w:val="clear" w:color="auto" w:fill="FFFFFF"/>
        </w:rPr>
        <w:t>服务</w:t>
      </w:r>
      <w:r>
        <w:rPr>
          <w:rFonts w:ascii="微软雅黑" w:eastAsia="微软雅黑" w:hAnsi="微软雅黑" w:cs="微软雅黑" w:hint="eastAsia"/>
          <w:color w:val="000000"/>
          <w:sz w:val="39"/>
          <w:szCs w:val="39"/>
          <w:shd w:val="clear" w:color="auto" w:fill="FFFFFF"/>
        </w:rPr>
        <w:t>机构设立备案办事指南</w:t>
      </w:r>
    </w:p>
    <w:p w:rsidR="004B050B" w:rsidRDefault="00396182">
      <w:pPr>
        <w:pStyle w:val="a5"/>
        <w:widowControl/>
        <w:spacing w:beforeAutospacing="0" w:after="150" w:afterAutospacing="0" w:line="515" w:lineRule="atLeast"/>
        <w:ind w:firstLine="420"/>
        <w:rPr>
          <w:rFonts w:ascii="宋体" w:eastAsia="宋体" w:hAnsi="宋体" w:cs="宋体"/>
        </w:rPr>
      </w:pPr>
      <w:bookmarkStart w:id="2" w:name="_GoBack"/>
      <w:bookmarkEnd w:id="0"/>
      <w:bookmarkEnd w:id="1"/>
      <w:r>
        <w:rPr>
          <w:rFonts w:ascii="宋体" w:eastAsia="宋体" w:hAnsi="宋体" w:cs="宋体" w:hint="eastAsia"/>
          <w:color w:val="000000"/>
          <w:shd w:val="clear" w:color="auto" w:fill="FFFFFF"/>
        </w:rPr>
        <w:t>一、受理范围</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新登记设立的养老机构；</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具备法人资格的医疗机构设立的养老机构；</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原许可到期，需重新备案的养老机构；</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需要法人等变更的养老机构。</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二、备案依据</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《中华人民共和国老年人权益保障法》（</w:t>
      </w:r>
      <w:r>
        <w:rPr>
          <w:rFonts w:ascii="宋体" w:eastAsia="宋体" w:hAnsi="宋体" w:cs="宋体" w:hint="eastAsia"/>
          <w:color w:val="000000"/>
          <w:shd w:val="clear" w:color="auto" w:fill="FFFFFF"/>
        </w:rPr>
        <w:t>2018</w:t>
      </w:r>
      <w:r>
        <w:rPr>
          <w:rFonts w:ascii="宋体" w:eastAsia="宋体" w:hAnsi="宋体" w:cs="宋体" w:hint="eastAsia"/>
          <w:color w:val="000000"/>
          <w:shd w:val="clear" w:color="auto" w:fill="FFFFFF"/>
        </w:rPr>
        <w:t>年修正本）</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《民政部关于贯彻落实新修改的</w:t>
      </w:r>
      <w:r>
        <w:rPr>
          <w:rFonts w:ascii="宋体" w:eastAsia="宋体" w:hAnsi="宋体" w:cs="宋体" w:hint="eastAsia"/>
          <w:color w:val="000000"/>
          <w:shd w:val="clear" w:color="auto" w:fill="FFFFFF"/>
        </w:rPr>
        <w:t>&lt;</w:t>
      </w:r>
      <w:r>
        <w:rPr>
          <w:rFonts w:ascii="宋体" w:eastAsia="宋体" w:hAnsi="宋体" w:cs="宋体" w:hint="eastAsia"/>
          <w:color w:val="000000"/>
          <w:shd w:val="clear" w:color="auto" w:fill="FFFFFF"/>
        </w:rPr>
        <w:t>中华人民共和国老年人权益保障法</w:t>
      </w:r>
      <w:r>
        <w:rPr>
          <w:rFonts w:ascii="宋体" w:eastAsia="宋体" w:hAnsi="宋体" w:cs="宋体" w:hint="eastAsia"/>
          <w:color w:val="000000"/>
          <w:shd w:val="clear" w:color="auto" w:fill="FFFFFF"/>
        </w:rPr>
        <w:t>&gt;</w:t>
      </w:r>
      <w:r>
        <w:rPr>
          <w:rFonts w:ascii="宋体" w:eastAsia="宋体" w:hAnsi="宋体" w:cs="宋体" w:hint="eastAsia"/>
          <w:color w:val="000000"/>
          <w:shd w:val="clear" w:color="auto" w:fill="FFFFFF"/>
        </w:rPr>
        <w:t>的通知》</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民函〔</w:t>
      </w:r>
      <w:r>
        <w:rPr>
          <w:rFonts w:ascii="宋体" w:eastAsia="宋体" w:hAnsi="宋体" w:cs="宋体" w:hint="eastAsia"/>
          <w:color w:val="000000"/>
          <w:shd w:val="clear" w:color="auto" w:fill="FFFFFF"/>
        </w:rPr>
        <w:t>2019</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号</w:t>
      </w:r>
      <w:r>
        <w:rPr>
          <w:rFonts w:ascii="宋体" w:eastAsia="宋体" w:hAnsi="宋体" w:cs="宋体" w:hint="eastAsia"/>
          <w:color w:val="000000"/>
          <w:shd w:val="clear" w:color="auto" w:fill="FFFFFF"/>
        </w:rPr>
        <w:t>)</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《养老机构管理办法》（民政部令第</w:t>
      </w:r>
      <w:r>
        <w:rPr>
          <w:rFonts w:ascii="宋体" w:eastAsia="宋体" w:hAnsi="宋体" w:cs="宋体" w:hint="eastAsia"/>
          <w:color w:val="000000"/>
          <w:shd w:val="clear" w:color="auto" w:fill="FFFFFF"/>
        </w:rPr>
        <w:t>66</w:t>
      </w:r>
      <w:r>
        <w:rPr>
          <w:rFonts w:ascii="宋体" w:eastAsia="宋体" w:hAnsi="宋体" w:cs="宋体" w:hint="eastAsia"/>
          <w:color w:val="000000"/>
          <w:shd w:val="clear" w:color="auto" w:fill="FFFFFF"/>
        </w:rPr>
        <w:t>号）</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《重庆市养老服务机构备案管理办法》（渝民规〔</w:t>
      </w:r>
      <w:r>
        <w:rPr>
          <w:rFonts w:ascii="宋体" w:eastAsia="宋体" w:hAnsi="宋体" w:cs="宋体" w:hint="eastAsia"/>
          <w:color w:val="000000"/>
          <w:shd w:val="clear" w:color="auto" w:fill="FFFFFF"/>
        </w:rPr>
        <w:t>2025</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13</w:t>
      </w:r>
      <w:r>
        <w:rPr>
          <w:rFonts w:ascii="宋体" w:eastAsia="宋体" w:hAnsi="宋体" w:cs="宋体" w:hint="eastAsia"/>
          <w:color w:val="000000"/>
          <w:shd w:val="clear" w:color="auto" w:fill="FFFFFF"/>
        </w:rPr>
        <w:t>号）</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三、实施机关</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按照备案管理权限，实施机关为区县级以上民政部门。</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四、备案流程</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备案申请。举办人在收住老年人后</w:t>
      </w:r>
      <w:r>
        <w:rPr>
          <w:rFonts w:ascii="宋体" w:eastAsia="宋体" w:hAnsi="宋体" w:cs="宋体" w:hint="eastAsia"/>
          <w:color w:val="000000"/>
          <w:shd w:val="clear" w:color="auto" w:fill="FFFFFF"/>
        </w:rPr>
        <w:t>10</w:t>
      </w:r>
      <w:r>
        <w:rPr>
          <w:rFonts w:ascii="宋体" w:eastAsia="宋体" w:hAnsi="宋体" w:cs="宋体" w:hint="eastAsia"/>
          <w:color w:val="000000"/>
          <w:shd w:val="clear" w:color="auto" w:fill="FFFFFF"/>
        </w:rPr>
        <w:t>个工作日以内，向机构所在省、市、县（市、区）级民政部门提出备案申请，提交申请材料。可通过机构所在地民政部门办事窗口提出申请。</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备案受理。申请人填写《养老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w:t>
      </w:r>
      <w:r>
        <w:rPr>
          <w:rFonts w:ascii="宋体" w:eastAsia="宋体" w:hAnsi="宋体" w:cs="宋体" w:hint="eastAsia"/>
          <w:color w:val="000000"/>
          <w:shd w:val="clear" w:color="auto" w:fill="FFFFFF"/>
        </w:rPr>
        <w:t>申请</w:t>
      </w:r>
      <w:r>
        <w:rPr>
          <w:rFonts w:ascii="宋体" w:eastAsia="宋体" w:hAnsi="宋体" w:cs="宋体" w:hint="eastAsia"/>
          <w:color w:val="000000"/>
          <w:shd w:val="clear" w:color="auto" w:fill="FFFFFF"/>
        </w:rPr>
        <w:t>书》《养老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机构备案承诺书》；</w:t>
      </w:r>
      <w:proofErr w:type="gramStart"/>
      <w:r>
        <w:rPr>
          <w:rFonts w:ascii="宋体" w:eastAsia="宋体" w:hAnsi="宋体" w:cs="宋体" w:hint="eastAsia"/>
          <w:color w:val="000000"/>
          <w:shd w:val="clear" w:color="auto" w:fill="FFFFFF"/>
        </w:rPr>
        <w:t>接件受理</w:t>
      </w:r>
      <w:proofErr w:type="gramEnd"/>
      <w:r>
        <w:rPr>
          <w:rFonts w:ascii="宋体" w:eastAsia="宋体" w:hAnsi="宋体" w:cs="宋体" w:hint="eastAsia"/>
          <w:color w:val="000000"/>
          <w:shd w:val="clear" w:color="auto" w:fill="FFFFFF"/>
        </w:rPr>
        <w:t>人员核验申请材料，当场</w:t>
      </w:r>
      <w:proofErr w:type="gramStart"/>
      <w:r>
        <w:rPr>
          <w:rFonts w:ascii="宋体" w:eastAsia="宋体" w:hAnsi="宋体" w:cs="宋体" w:hint="eastAsia"/>
          <w:color w:val="000000"/>
          <w:shd w:val="clear" w:color="auto" w:fill="FFFFFF"/>
        </w:rPr>
        <w:t>作出</w:t>
      </w:r>
      <w:proofErr w:type="gramEnd"/>
      <w:r>
        <w:rPr>
          <w:rFonts w:ascii="宋体" w:eastAsia="宋体" w:hAnsi="宋体" w:cs="宋体" w:hint="eastAsia"/>
          <w:color w:val="000000"/>
          <w:shd w:val="clear" w:color="auto" w:fill="FFFFFF"/>
        </w:rPr>
        <w:t>受理决定，并在线上录入申请信息；对于提交的材料信息不全的，</w:t>
      </w:r>
      <w:proofErr w:type="gramStart"/>
      <w:r>
        <w:rPr>
          <w:rFonts w:ascii="宋体" w:eastAsia="宋体" w:hAnsi="宋体" w:cs="宋体" w:hint="eastAsia"/>
          <w:color w:val="000000"/>
          <w:shd w:val="clear" w:color="auto" w:fill="FFFFFF"/>
        </w:rPr>
        <w:t>接件受理</w:t>
      </w:r>
      <w:proofErr w:type="gramEnd"/>
      <w:r>
        <w:rPr>
          <w:rFonts w:ascii="宋体" w:eastAsia="宋体" w:hAnsi="宋体" w:cs="宋体" w:hint="eastAsia"/>
          <w:color w:val="000000"/>
          <w:shd w:val="clear" w:color="auto" w:fill="FFFFFF"/>
        </w:rPr>
        <w:t>人员应当当场一次性告知举</w:t>
      </w:r>
      <w:r>
        <w:rPr>
          <w:rFonts w:ascii="宋体" w:eastAsia="宋体" w:hAnsi="宋体" w:cs="宋体" w:hint="eastAsia"/>
          <w:color w:val="000000"/>
          <w:shd w:val="clear" w:color="auto" w:fill="FFFFFF"/>
        </w:rPr>
        <w:t>办者补全材料。</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资料审查。受理后，审查人员对材料进行审查，在</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个工作日内</w:t>
      </w:r>
      <w:proofErr w:type="gramStart"/>
      <w:r>
        <w:rPr>
          <w:rFonts w:ascii="宋体" w:eastAsia="宋体" w:hAnsi="宋体" w:cs="宋体" w:hint="eastAsia"/>
          <w:color w:val="000000"/>
          <w:shd w:val="clear" w:color="auto" w:fill="FFFFFF"/>
        </w:rPr>
        <w:t>作出</w:t>
      </w:r>
      <w:proofErr w:type="gramEnd"/>
      <w:r>
        <w:rPr>
          <w:rFonts w:ascii="宋体" w:eastAsia="宋体" w:hAnsi="宋体" w:cs="宋体" w:hint="eastAsia"/>
          <w:color w:val="000000"/>
          <w:shd w:val="clear" w:color="auto" w:fill="FFFFFF"/>
        </w:rPr>
        <w:t>备案答复。如属于异地办理，</w:t>
      </w:r>
      <w:proofErr w:type="gramStart"/>
      <w:r>
        <w:rPr>
          <w:rFonts w:ascii="宋体" w:eastAsia="宋体" w:hAnsi="宋体" w:cs="宋体" w:hint="eastAsia"/>
          <w:color w:val="000000"/>
          <w:shd w:val="clear" w:color="auto" w:fill="FFFFFF"/>
        </w:rPr>
        <w:t>需机构</w:t>
      </w:r>
      <w:proofErr w:type="gramEnd"/>
      <w:r>
        <w:rPr>
          <w:rFonts w:ascii="宋体" w:eastAsia="宋体" w:hAnsi="宋体" w:cs="宋体" w:hint="eastAsia"/>
          <w:color w:val="000000"/>
          <w:shd w:val="clear" w:color="auto" w:fill="FFFFFF"/>
        </w:rPr>
        <w:t>所在地相关部门核实的，</w:t>
      </w:r>
      <w:proofErr w:type="gramStart"/>
      <w:r>
        <w:rPr>
          <w:rFonts w:ascii="宋体" w:eastAsia="宋体" w:hAnsi="宋体" w:cs="宋体" w:hint="eastAsia"/>
          <w:color w:val="000000"/>
          <w:shd w:val="clear" w:color="auto" w:fill="FFFFFF"/>
        </w:rPr>
        <w:t>接件受理</w:t>
      </w:r>
      <w:proofErr w:type="gramEnd"/>
      <w:r>
        <w:rPr>
          <w:rFonts w:ascii="宋体" w:eastAsia="宋体" w:hAnsi="宋体" w:cs="宋体" w:hint="eastAsia"/>
          <w:color w:val="000000"/>
          <w:shd w:val="clear" w:color="auto" w:fill="FFFFFF"/>
        </w:rPr>
        <w:t>民政部门将机构申请备案情况和申请审查事项通过邮件或线</w:t>
      </w:r>
      <w:proofErr w:type="gramStart"/>
      <w:r>
        <w:rPr>
          <w:rFonts w:ascii="宋体" w:eastAsia="宋体" w:hAnsi="宋体" w:cs="宋体" w:hint="eastAsia"/>
          <w:color w:val="000000"/>
          <w:shd w:val="clear" w:color="auto" w:fill="FFFFFF"/>
        </w:rPr>
        <w:t>上渠道</w:t>
      </w:r>
      <w:proofErr w:type="gramEnd"/>
      <w:r>
        <w:rPr>
          <w:rFonts w:ascii="宋体" w:eastAsia="宋体" w:hAnsi="宋体" w:cs="宋体" w:hint="eastAsia"/>
          <w:color w:val="000000"/>
          <w:shd w:val="clear" w:color="auto" w:fill="FFFFFF"/>
        </w:rPr>
        <w:t>转交机构所在地民政部门。</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备案回执。符合备案申请资格，并材料齐全、格式规范、符合法定形式的，备案民政部门出具《养老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机构备案回执》及《养老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机构基本条件告知书》。如属于异地办理，受理民政部门将备案材料转交机构所在地民政部门，由机构所在地民政部门出具回执凭证。</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领取结果。申请人按约定的方式到申请的民政</w:t>
      </w:r>
      <w:r>
        <w:rPr>
          <w:rFonts w:ascii="宋体" w:eastAsia="宋体" w:hAnsi="宋体" w:cs="宋体" w:hint="eastAsia"/>
          <w:color w:val="000000"/>
          <w:shd w:val="clear" w:color="auto" w:fill="FFFFFF"/>
        </w:rPr>
        <w:t>部门、机构所在地民政部门自取或以邮寄的方式获取《养老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机构备案回执》及《养老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机构基本条件告知书》。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现场检查。按照属地管理原则，备案民政部门应当自备案之日起</w:t>
      </w:r>
      <w:r>
        <w:rPr>
          <w:rFonts w:ascii="宋体" w:eastAsia="宋体" w:hAnsi="宋体" w:cs="宋体" w:hint="eastAsia"/>
          <w:color w:val="000000"/>
          <w:shd w:val="clear" w:color="auto" w:fill="FFFFFF"/>
        </w:rPr>
        <w:t>20</w:t>
      </w:r>
      <w:r>
        <w:rPr>
          <w:rFonts w:ascii="宋体" w:eastAsia="宋体" w:hAnsi="宋体" w:cs="宋体" w:hint="eastAsia"/>
          <w:color w:val="000000"/>
          <w:shd w:val="clear" w:color="auto" w:fill="FFFFFF"/>
        </w:rPr>
        <w:t>个工作日以内进行现场检查，并核实备案信息。</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五、申请材料</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根据备案机构实际情况填报《养老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机构备案书》或《养老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机构变更备案书》；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 根据备案机构性质提交相应的《民办非企业单位登记证书》（副本）复印件、《个体工商户营业执照》（副本）复印件或《事业单位法人证书》（副本）复印件；</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lastRenderedPageBreak/>
        <w:t>3.</w:t>
      </w:r>
      <w:r>
        <w:rPr>
          <w:rFonts w:ascii="宋体" w:eastAsia="宋体" w:hAnsi="宋体" w:cs="宋体" w:hint="eastAsia"/>
          <w:color w:val="000000"/>
          <w:shd w:val="clear" w:color="auto" w:fill="FFFFFF"/>
        </w:rPr>
        <w:t>根据要求提交《养老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机构备案承诺书》；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根据备案机构实际情况提交自有服务场所的产权证明（如为租赁，还需提供房屋租赁合同）、消防部门出具的验收合格意见或备案资料、环</w:t>
      </w:r>
      <w:proofErr w:type="gramStart"/>
      <w:r>
        <w:rPr>
          <w:rFonts w:ascii="宋体" w:eastAsia="宋体" w:hAnsi="宋体" w:cs="宋体" w:hint="eastAsia"/>
          <w:color w:val="000000"/>
          <w:shd w:val="clear" w:color="auto" w:fill="FFFFFF"/>
        </w:rPr>
        <w:t>评报告</w:t>
      </w:r>
      <w:proofErr w:type="gramEnd"/>
      <w:r>
        <w:rPr>
          <w:rFonts w:ascii="宋体" w:eastAsia="宋体" w:hAnsi="宋体" w:cs="宋体" w:hint="eastAsia"/>
          <w:color w:val="000000"/>
          <w:shd w:val="clear" w:color="auto" w:fill="FFFFFF"/>
        </w:rPr>
        <w:t>或备案资料以及机构建筑竣工图片。</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备案申请材料清单见目录。</w:t>
      </w:r>
    </w:p>
    <w:tbl>
      <w:tblPr>
        <w:tblW w:w="15300" w:type="dxa"/>
        <w:jc w:val="center"/>
        <w:tblBorders>
          <w:top w:val="single" w:sz="6" w:space="0" w:color="auto"/>
          <w:left w:val="outset"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037"/>
        <w:gridCol w:w="2113"/>
        <w:gridCol w:w="2029"/>
        <w:gridCol w:w="2092"/>
        <w:gridCol w:w="2029"/>
      </w:tblGrid>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材料名称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要求</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原件份数</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（份</w:t>
            </w:r>
            <w:r>
              <w:rPr>
                <w:rFonts w:ascii="宋体" w:eastAsia="宋体" w:hAnsi="宋体" w:cs="宋体" w:hint="eastAsia"/>
              </w:rPr>
              <w:t>/</w:t>
            </w:r>
            <w:r>
              <w:rPr>
                <w:rFonts w:ascii="宋体" w:eastAsia="宋体" w:hAnsi="宋体" w:cs="宋体" w:hint="eastAsia"/>
              </w:rPr>
              <w:t>套）</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复印件份数</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（份</w:t>
            </w:r>
            <w:r>
              <w:rPr>
                <w:rFonts w:ascii="宋体" w:eastAsia="宋体" w:hAnsi="宋体" w:cs="宋体" w:hint="eastAsia"/>
              </w:rPr>
              <w:t>/</w:t>
            </w:r>
            <w:r>
              <w:rPr>
                <w:rFonts w:ascii="宋体" w:eastAsia="宋体" w:hAnsi="宋体" w:cs="宋体" w:hint="eastAsia"/>
              </w:rPr>
              <w:t>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扫描件</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（份</w:t>
            </w:r>
            <w:r>
              <w:rPr>
                <w:rFonts w:ascii="宋体" w:eastAsia="宋体" w:hAnsi="宋体" w:cs="宋体" w:hint="eastAsia"/>
              </w:rPr>
              <w:t>/</w:t>
            </w:r>
            <w:r>
              <w:rPr>
                <w:rFonts w:ascii="宋体" w:eastAsia="宋体" w:hAnsi="宋体" w:cs="宋体" w:hint="eastAsia"/>
              </w:rPr>
              <w:t>张）</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《养老</w:t>
            </w:r>
            <w:r>
              <w:rPr>
                <w:rFonts w:ascii="宋体" w:eastAsia="宋体" w:hAnsi="宋体" w:cs="宋体" w:hint="eastAsia"/>
              </w:rPr>
              <w:t>服务</w:t>
            </w:r>
            <w:r>
              <w:rPr>
                <w:rFonts w:ascii="宋体" w:eastAsia="宋体" w:hAnsi="宋体" w:cs="宋体" w:hint="eastAsia"/>
              </w:rPr>
              <w:t>机构备案书》或《养老</w:t>
            </w:r>
            <w:r>
              <w:rPr>
                <w:rFonts w:ascii="宋体" w:eastAsia="宋体" w:hAnsi="宋体" w:cs="宋体" w:hint="eastAsia"/>
              </w:rPr>
              <w:t>服务</w:t>
            </w:r>
            <w:r>
              <w:rPr>
                <w:rFonts w:ascii="宋体" w:eastAsia="宋体" w:hAnsi="宋体" w:cs="宋体" w:hint="eastAsia"/>
              </w:rPr>
              <w:t>机构变更备案书》</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《养老</w:t>
            </w:r>
            <w:r>
              <w:rPr>
                <w:rFonts w:ascii="宋体" w:eastAsia="宋体" w:hAnsi="宋体" w:cs="宋体" w:hint="eastAsia"/>
              </w:rPr>
              <w:t>服务</w:t>
            </w:r>
            <w:r>
              <w:rPr>
                <w:rFonts w:ascii="宋体" w:eastAsia="宋体" w:hAnsi="宋体" w:cs="宋体" w:hint="eastAsia"/>
              </w:rPr>
              <w:t>机构备案承诺书》</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《民办非企业单位登记证书》</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副本、盖公章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《个体工商户营业执照》</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副本、盖公章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trHeight w:val="390"/>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《事业单位法人证书》</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副本、盖公章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如是自有房屋，需提供服务场所的产权证明；如是租赁，需提供租赁房屋产权证明和房屋租赁合同</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消防部门出具的验收合格意见或备案资料</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环</w:t>
            </w:r>
            <w:proofErr w:type="gramStart"/>
            <w:r>
              <w:rPr>
                <w:rFonts w:ascii="宋体" w:eastAsia="宋体" w:hAnsi="宋体" w:cs="宋体" w:hint="eastAsia"/>
              </w:rPr>
              <w:t>评报告</w:t>
            </w:r>
            <w:proofErr w:type="gramEnd"/>
            <w:r>
              <w:rPr>
                <w:rFonts w:ascii="宋体" w:eastAsia="宋体" w:hAnsi="宋体" w:cs="宋体" w:hint="eastAsia"/>
              </w:rPr>
              <w:t>或备案资料</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p>
        </w:tc>
      </w:tr>
      <w:tr w:rsidR="004B050B">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机构建筑竣工图片（包括建筑外立面和房屋内部场景）</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盖公章</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10</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电子版</w:t>
            </w:r>
          </w:p>
        </w:tc>
      </w:tr>
    </w:tbl>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六、办理时限</w:t>
      </w:r>
    </w:p>
    <w:tbl>
      <w:tblPr>
        <w:tblW w:w="15300" w:type="dxa"/>
        <w:jc w:val="center"/>
        <w:tblBorders>
          <w:top w:val="single" w:sz="6" w:space="0" w:color="auto"/>
          <w:left w:val="outset"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076"/>
        <w:gridCol w:w="3076"/>
        <w:gridCol w:w="6072"/>
        <w:gridCol w:w="3076"/>
      </w:tblGrid>
      <w:tr w:rsidR="004B050B">
        <w:trPr>
          <w:jc w:val="center"/>
        </w:trPr>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申请时限</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养老机构在收住老年人后</w:t>
            </w:r>
            <w:r>
              <w:rPr>
                <w:rFonts w:ascii="宋体" w:eastAsia="宋体" w:hAnsi="宋体" w:cs="宋体" w:hint="eastAsia"/>
              </w:rPr>
              <w:t>10</w:t>
            </w:r>
            <w:r>
              <w:rPr>
                <w:rFonts w:ascii="宋体" w:eastAsia="宋体" w:hAnsi="宋体" w:cs="宋体" w:hint="eastAsia"/>
              </w:rPr>
              <w:t>个工作日内</w:t>
            </w:r>
          </w:p>
        </w:tc>
      </w:tr>
      <w:tr w:rsidR="004B050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受理时限</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0</w:t>
            </w:r>
            <w:r>
              <w:rPr>
                <w:rFonts w:ascii="宋体" w:eastAsia="宋体" w:hAnsi="宋体" w:cs="宋体" w:hint="eastAsia"/>
              </w:rPr>
              <w:t>个工作日</w:t>
            </w:r>
          </w:p>
        </w:tc>
        <w:tc>
          <w:tcPr>
            <w:tcW w:w="456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受理时限说明</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自接到申请当场</w:t>
            </w:r>
            <w:proofErr w:type="gramStart"/>
            <w:r>
              <w:rPr>
                <w:rFonts w:ascii="宋体" w:eastAsia="宋体" w:hAnsi="宋体" w:cs="宋体" w:hint="eastAsia"/>
              </w:rPr>
              <w:t>作出</w:t>
            </w:r>
            <w:proofErr w:type="gramEnd"/>
            <w:r>
              <w:rPr>
                <w:rFonts w:ascii="宋体" w:eastAsia="宋体" w:hAnsi="宋体" w:cs="宋体" w:hint="eastAsia"/>
              </w:rPr>
              <w:t>受理或不予受理决定。</w:t>
            </w:r>
          </w:p>
        </w:tc>
      </w:tr>
      <w:tr w:rsidR="004B050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法定办理时限</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r>
              <w:rPr>
                <w:rFonts w:ascii="宋体" w:eastAsia="宋体" w:hAnsi="宋体" w:cs="宋体" w:hint="eastAsia"/>
              </w:rPr>
              <w:t>个工作日</w:t>
            </w:r>
          </w:p>
        </w:tc>
        <w:tc>
          <w:tcPr>
            <w:tcW w:w="456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法定办理时限说明</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r>
              <w:rPr>
                <w:rFonts w:ascii="宋体" w:eastAsia="宋体" w:hAnsi="宋体" w:cs="宋体" w:hint="eastAsia"/>
              </w:rPr>
              <w:t>个工作日。</w:t>
            </w:r>
          </w:p>
        </w:tc>
      </w:tr>
      <w:tr w:rsidR="004B050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法定现场检查时限</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20</w:t>
            </w:r>
            <w:r>
              <w:rPr>
                <w:rFonts w:ascii="宋体" w:eastAsia="宋体" w:hAnsi="宋体" w:cs="宋体" w:hint="eastAsia"/>
              </w:rPr>
              <w:t>个工作日</w:t>
            </w:r>
          </w:p>
        </w:tc>
        <w:tc>
          <w:tcPr>
            <w:tcW w:w="456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法定办理时限说明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20</w:t>
            </w:r>
            <w:r>
              <w:rPr>
                <w:rFonts w:ascii="宋体" w:eastAsia="宋体" w:hAnsi="宋体" w:cs="宋体" w:hint="eastAsia"/>
              </w:rPr>
              <w:t>个工作日。</w:t>
            </w:r>
          </w:p>
        </w:tc>
      </w:tr>
    </w:tbl>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七、备案收费</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不收费。</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八、备案登记工作联系电话</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重庆市渝中区民政局养老</w:t>
      </w:r>
      <w:r>
        <w:rPr>
          <w:rFonts w:ascii="宋体" w:eastAsia="宋体" w:hAnsi="宋体" w:cs="宋体" w:hint="eastAsia"/>
          <w:color w:val="000000"/>
          <w:shd w:val="clear" w:color="auto" w:fill="FFFFFF"/>
        </w:rPr>
        <w:t>服务科（老龄工作</w:t>
      </w:r>
      <w:r>
        <w:rPr>
          <w:rFonts w:ascii="宋体" w:eastAsia="宋体" w:hAnsi="宋体" w:cs="宋体" w:hint="eastAsia"/>
          <w:color w:val="000000"/>
          <w:shd w:val="clear" w:color="auto" w:fill="FFFFFF"/>
        </w:rPr>
        <w:t>科</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023-</w:t>
      </w:r>
      <w:r>
        <w:rPr>
          <w:rFonts w:ascii="宋体" w:eastAsia="宋体" w:hAnsi="宋体" w:cs="宋体" w:hint="eastAsia"/>
          <w:color w:val="000000"/>
          <w:shd w:val="clear" w:color="auto" w:fill="FFFFFF"/>
        </w:rPr>
        <w:t>63765155</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九、备案工作办理地点及时间</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渝中区七星岗街道</w:t>
      </w:r>
      <w:r>
        <w:rPr>
          <w:rFonts w:ascii="宋体" w:eastAsia="宋体" w:hAnsi="宋体" w:cs="宋体" w:hint="eastAsia"/>
          <w:color w:val="000000"/>
          <w:shd w:val="clear" w:color="auto" w:fill="FFFFFF"/>
        </w:rPr>
        <w:t>和平路</w:t>
      </w:r>
      <w:r>
        <w:rPr>
          <w:rFonts w:ascii="宋体" w:eastAsia="宋体" w:hAnsi="宋体" w:cs="宋体" w:hint="eastAsia"/>
          <w:color w:val="000000"/>
          <w:shd w:val="clear" w:color="auto" w:fill="FFFFFF"/>
        </w:rPr>
        <w:t>211</w:t>
      </w:r>
      <w:r>
        <w:rPr>
          <w:rFonts w:ascii="宋体" w:eastAsia="宋体" w:hAnsi="宋体" w:cs="宋体" w:hint="eastAsia"/>
          <w:color w:val="000000"/>
          <w:shd w:val="clear" w:color="auto" w:fill="FFFFFF"/>
        </w:rPr>
        <w:t>号5栋1</w:t>
      </w:r>
      <w:r>
        <w:rPr>
          <w:rFonts w:ascii="宋体" w:eastAsia="宋体" w:hAnsi="宋体" w:cs="宋体"/>
          <w:color w:val="000000"/>
          <w:shd w:val="clear" w:color="auto" w:fill="FFFFFF"/>
        </w:rPr>
        <w:t>02</w:t>
      </w:r>
      <w:r>
        <w:rPr>
          <w:rFonts w:ascii="宋体" w:eastAsia="宋体" w:hAnsi="宋体" w:cs="宋体" w:hint="eastAsia"/>
          <w:color w:val="000000"/>
          <w:shd w:val="clear" w:color="auto" w:fill="FFFFFF"/>
        </w:rPr>
        <w:t>养老服务科（老龄工作科），</w:t>
      </w:r>
      <w:r>
        <w:rPr>
          <w:rFonts w:ascii="宋体" w:eastAsia="宋体" w:hAnsi="宋体" w:cs="宋体" w:hint="eastAsia"/>
          <w:color w:val="000000"/>
          <w:shd w:val="clear" w:color="auto" w:fill="FFFFFF"/>
        </w:rPr>
        <w:t>9:00-1</w:t>
      </w:r>
      <w:r>
        <w:rPr>
          <w:rFonts w:ascii="宋体" w:eastAsia="宋体" w:hAnsi="宋体" w:cs="宋体"/>
          <w:color w:val="000000"/>
          <w:shd w:val="clear" w:color="auto" w:fill="FFFFFF"/>
        </w:rPr>
        <w:t>2</w:t>
      </w:r>
      <w:r>
        <w:rPr>
          <w:rFonts w:ascii="宋体" w:eastAsia="宋体" w:hAnsi="宋体" w:cs="宋体" w:hint="eastAsia"/>
          <w:color w:val="000000"/>
          <w:shd w:val="clear" w:color="auto" w:fill="FFFFFF"/>
        </w:rPr>
        <w:t>:</w:t>
      </w:r>
      <w:r>
        <w:rPr>
          <w:rFonts w:ascii="宋体" w:eastAsia="宋体" w:hAnsi="宋体" w:cs="宋体"/>
          <w:color w:val="000000"/>
          <w:shd w:val="clear" w:color="auto" w:fill="FFFFFF"/>
        </w:rPr>
        <w:t>3</w:t>
      </w:r>
      <w:r>
        <w:rPr>
          <w:rFonts w:ascii="宋体" w:eastAsia="宋体" w:hAnsi="宋体" w:cs="宋体" w:hint="eastAsia"/>
          <w:color w:val="000000"/>
          <w:shd w:val="clear" w:color="auto" w:fill="FFFFFF"/>
        </w:rPr>
        <w:t>0,1</w:t>
      </w:r>
      <w:r>
        <w:rPr>
          <w:rFonts w:ascii="宋体" w:eastAsia="宋体" w:hAnsi="宋体" w:cs="宋体"/>
          <w:color w:val="000000"/>
          <w:shd w:val="clear" w:color="auto" w:fill="FFFFFF"/>
        </w:rPr>
        <w:t>4</w:t>
      </w:r>
      <w:r>
        <w:rPr>
          <w:rFonts w:ascii="宋体" w:eastAsia="宋体" w:hAnsi="宋体" w:cs="宋体" w:hint="eastAsia"/>
          <w:color w:val="000000"/>
          <w:shd w:val="clear" w:color="auto" w:fill="FFFFFF"/>
        </w:rPr>
        <w:t>:0</w:t>
      </w:r>
      <w:r>
        <w:rPr>
          <w:rFonts w:ascii="宋体" w:eastAsia="宋体" w:hAnsi="宋体" w:cs="宋体"/>
          <w:color w:val="000000"/>
          <w:shd w:val="clear" w:color="auto" w:fill="FFFFFF"/>
        </w:rPr>
        <w:t>0-18</w:t>
      </w:r>
      <w:r>
        <w:rPr>
          <w:rFonts w:ascii="宋体" w:eastAsia="宋体" w:hAnsi="宋体" w:cs="宋体" w:hint="eastAsia"/>
          <w:color w:val="000000"/>
          <w:shd w:val="clear" w:color="auto" w:fill="FFFFFF"/>
        </w:rPr>
        <w:t>:0</w:t>
      </w:r>
      <w:r>
        <w:rPr>
          <w:rFonts w:ascii="宋体" w:eastAsia="宋体" w:hAnsi="宋体" w:cs="宋体"/>
          <w:color w:val="000000"/>
          <w:shd w:val="clear" w:color="auto" w:fill="FFFFFF"/>
        </w:rPr>
        <w:t>0</w:t>
      </w:r>
      <w:r>
        <w:rPr>
          <w:rFonts w:ascii="宋体" w:eastAsia="宋体" w:hAnsi="宋体" w:cs="宋体" w:hint="eastAsia"/>
          <w:color w:val="000000"/>
          <w:shd w:val="clear" w:color="auto" w:fill="FFFFFF"/>
        </w:rPr>
        <w:t>（周一至周五，法定节假日除外）。</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lastRenderedPageBreak/>
        <w:t>重庆市网上办事大厅：</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http://zwykb.cq.gov.cn/qxzz/yzq/</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附件：</w:t>
      </w: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川渝两地养老机构备案流程图</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机构备案回执</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机构基本条件告知书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备案承诺书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机构变更备案书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7.</w:t>
      </w:r>
      <w:r>
        <w:rPr>
          <w:rFonts w:ascii="宋体" w:eastAsia="宋体" w:hAnsi="宋体" w:cs="宋体" w:hint="eastAsia"/>
          <w:color w:val="000000"/>
          <w:shd w:val="clear" w:color="auto" w:fill="FFFFFF"/>
        </w:rPr>
        <w:t>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机构变更备案回执</w:t>
      </w:r>
    </w:p>
    <w:bookmarkEnd w:id="2"/>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附件</w:t>
      </w:r>
      <w:r>
        <w:rPr>
          <w:rFonts w:ascii="宋体" w:eastAsia="宋体" w:hAnsi="宋体" w:cs="宋体" w:hint="eastAsia"/>
          <w:color w:val="000000"/>
          <w:shd w:val="clear" w:color="auto" w:fill="FFFFFF"/>
        </w:rPr>
        <w:t>1</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Style w:val="a7"/>
          <w:rFonts w:ascii="宋体" w:eastAsia="宋体" w:hAnsi="宋体" w:cs="宋体" w:hint="eastAsia"/>
          <w:bCs/>
          <w:color w:val="000000"/>
          <w:shd w:val="clear" w:color="auto" w:fill="FFFFFF"/>
        </w:rPr>
        <w:t>重庆市渝中区养老</w:t>
      </w:r>
      <w:r>
        <w:rPr>
          <w:rStyle w:val="a7"/>
          <w:rFonts w:ascii="宋体" w:eastAsia="宋体" w:hAnsi="宋体" w:cs="宋体" w:hint="eastAsia"/>
          <w:bCs/>
          <w:color w:val="000000"/>
          <w:shd w:val="clear" w:color="auto" w:fill="FFFFFF"/>
        </w:rPr>
        <w:t>服务</w:t>
      </w:r>
      <w:r>
        <w:rPr>
          <w:rStyle w:val="a7"/>
          <w:rFonts w:ascii="宋体" w:eastAsia="宋体" w:hAnsi="宋体" w:cs="宋体" w:hint="eastAsia"/>
          <w:bCs/>
          <w:color w:val="000000"/>
          <w:shd w:val="clear" w:color="auto" w:fill="FFFFFF"/>
        </w:rPr>
        <w:t>机构备案流程图</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Fonts w:ascii="宋体" w:eastAsia="宋体" w:hAnsi="宋体" w:cs="宋体" w:hint="eastAsia"/>
          <w:noProof/>
          <w:color w:val="000000"/>
          <w:shd w:val="clear" w:color="auto" w:fill="FFFFFF"/>
        </w:rPr>
        <w:drawing>
          <wp:inline distT="0" distB="0" distL="114300" distR="114300">
            <wp:extent cx="5267325" cy="5286375"/>
            <wp:effectExtent l="0" t="0" r="9525" b="9525"/>
            <wp:docPr id="1"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64"/>
                    <pic:cNvPicPr>
                      <a:picLocks noChangeAspect="1"/>
                    </pic:cNvPicPr>
                  </pic:nvPicPr>
                  <pic:blipFill>
                    <a:blip r:embed="rId5"/>
                    <a:stretch>
                      <a:fillRect/>
                    </a:stretch>
                  </pic:blipFill>
                  <pic:spPr>
                    <a:xfrm>
                      <a:off x="0" y="0"/>
                      <a:ext cx="5267325" cy="5286375"/>
                    </a:xfrm>
                    <a:prstGeom prst="rect">
                      <a:avLst/>
                    </a:prstGeom>
                    <a:noFill/>
                    <a:ln w="9525">
                      <a:noFill/>
                    </a:ln>
                  </pic:spPr>
                </pic:pic>
              </a:graphicData>
            </a:graphic>
          </wp:inline>
        </w:drawing>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附件</w:t>
      </w:r>
      <w:r>
        <w:rPr>
          <w:rFonts w:ascii="宋体" w:eastAsia="宋体" w:hAnsi="宋体" w:cs="宋体" w:hint="eastAsia"/>
          <w:color w:val="000000"/>
          <w:shd w:val="clear" w:color="auto" w:fill="FFFFFF"/>
        </w:rPr>
        <w:t>2</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Style w:val="a7"/>
          <w:rFonts w:ascii="宋体" w:eastAsia="宋体" w:hAnsi="宋体" w:cs="宋体" w:hint="eastAsia"/>
          <w:bCs/>
          <w:color w:val="000000"/>
          <w:shd w:val="clear" w:color="auto" w:fill="FFFFFF"/>
        </w:rPr>
        <w:t>养老</w:t>
      </w:r>
      <w:r>
        <w:rPr>
          <w:rStyle w:val="a7"/>
          <w:rFonts w:ascii="宋体" w:eastAsia="宋体" w:hAnsi="宋体" w:cs="宋体" w:hint="eastAsia"/>
          <w:bCs/>
          <w:color w:val="000000"/>
          <w:shd w:val="clear" w:color="auto" w:fill="FFFFFF"/>
        </w:rPr>
        <w:t>服务</w:t>
      </w:r>
      <w:r>
        <w:rPr>
          <w:rStyle w:val="a7"/>
          <w:rFonts w:ascii="宋体" w:eastAsia="宋体" w:hAnsi="宋体" w:cs="宋体" w:hint="eastAsia"/>
          <w:bCs/>
          <w:color w:val="000000"/>
          <w:shd w:val="clear" w:color="auto" w:fill="FFFFFF"/>
        </w:rPr>
        <w:t>机构备案</w:t>
      </w:r>
      <w:r>
        <w:rPr>
          <w:rStyle w:val="a7"/>
          <w:rFonts w:ascii="宋体" w:eastAsia="宋体" w:hAnsi="宋体" w:cs="宋体" w:hint="eastAsia"/>
          <w:bCs/>
          <w:color w:val="000000"/>
          <w:shd w:val="clear" w:color="auto" w:fill="FFFFFF"/>
        </w:rPr>
        <w:t>申请</w:t>
      </w:r>
      <w:r>
        <w:rPr>
          <w:rStyle w:val="a7"/>
          <w:rFonts w:ascii="宋体" w:eastAsia="宋体" w:hAnsi="宋体" w:cs="宋体" w:hint="eastAsia"/>
          <w:bCs/>
          <w:color w:val="000000"/>
          <w:shd w:val="clear" w:color="auto" w:fill="FFFFFF"/>
        </w:rPr>
        <w:t>书</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u w:val="single"/>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区县民政部门：</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我单位申请设置养老服务机构，相关备案信息如下：</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名称：</w:t>
      </w:r>
      <w:r>
        <w:rPr>
          <w:rFonts w:ascii="宋体" w:eastAsia="宋体" w:hAnsi="宋体" w:cs="宋体" w:hint="eastAsia"/>
          <w:color w:val="000000"/>
          <w:shd w:val="clear" w:color="auto" w:fill="FFFFFF"/>
        </w:rPr>
        <w:t xml:space="preserve"> </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地址（具体到门牌号）：</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法人登记机关：</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lastRenderedPageBreak/>
        <w:t>4.</w:t>
      </w:r>
      <w:r>
        <w:rPr>
          <w:rFonts w:ascii="宋体" w:eastAsia="宋体" w:hAnsi="宋体" w:cs="宋体" w:hint="eastAsia"/>
          <w:color w:val="000000"/>
          <w:shd w:val="clear" w:color="auto" w:fill="FFFFFF"/>
        </w:rPr>
        <w:t>法人登记统一社会信用代码：</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法定代表人（主要负责人）：</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身份证号码：</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业务（经营）范围：</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7.</w:t>
      </w:r>
      <w:r>
        <w:rPr>
          <w:rFonts w:ascii="宋体" w:eastAsia="宋体" w:hAnsi="宋体" w:cs="宋体" w:hint="eastAsia"/>
          <w:color w:val="000000"/>
          <w:shd w:val="clear" w:color="auto" w:fill="FFFFFF"/>
        </w:rPr>
        <w:t>服务场所权属（选项）：自有</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租赁</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8.</w:t>
      </w:r>
      <w:r>
        <w:rPr>
          <w:rFonts w:ascii="宋体" w:eastAsia="宋体" w:hAnsi="宋体" w:cs="宋体" w:hint="eastAsia"/>
          <w:color w:val="000000"/>
          <w:shd w:val="clear" w:color="auto" w:fill="FFFFFF"/>
        </w:rPr>
        <w:t>养老床位数量（张）：</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其中护理型床位数量（张）：</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9.</w:t>
      </w:r>
      <w:r>
        <w:rPr>
          <w:rFonts w:ascii="宋体" w:eastAsia="宋体" w:hAnsi="宋体" w:cs="宋体" w:hint="eastAsia"/>
          <w:color w:val="000000"/>
          <w:shd w:val="clear" w:color="auto" w:fill="FFFFFF"/>
        </w:rPr>
        <w:t>占地面积（平方米）：</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建筑面积（平方米）：</w:t>
      </w:r>
      <w:r>
        <w:rPr>
          <w:rFonts w:ascii="宋体" w:eastAsia="宋体" w:hAnsi="宋体" w:cs="宋体" w:hint="eastAsia"/>
          <w:color w:val="000000"/>
          <w:shd w:val="clear" w:color="auto" w:fill="FFFFFF"/>
        </w:rPr>
        <w:t xml:space="preserve">  </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10.</w:t>
      </w:r>
      <w:r>
        <w:rPr>
          <w:rFonts w:ascii="宋体" w:eastAsia="宋体" w:hAnsi="宋体" w:cs="宋体" w:hint="eastAsia"/>
          <w:color w:val="000000"/>
          <w:shd w:val="clear" w:color="auto" w:fill="FFFFFF"/>
        </w:rPr>
        <w:t>服务场所不动产登记用途：</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11.</w:t>
      </w:r>
      <w:r>
        <w:rPr>
          <w:rFonts w:ascii="宋体" w:eastAsia="宋体" w:hAnsi="宋体" w:cs="宋体" w:hint="eastAsia"/>
          <w:color w:val="000000"/>
          <w:shd w:val="clear" w:color="auto" w:fill="FFFFFF"/>
        </w:rPr>
        <w:t>服务分支机构或服务网点：</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12.</w:t>
      </w:r>
      <w:r>
        <w:rPr>
          <w:rFonts w:ascii="宋体" w:eastAsia="宋体" w:hAnsi="宋体" w:cs="宋体" w:hint="eastAsia"/>
          <w:color w:val="000000"/>
          <w:shd w:val="clear" w:color="auto" w:fill="FFFFFF"/>
        </w:rPr>
        <w:t>是否收取预付费（选项）：是</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否</w:t>
      </w:r>
      <w:r>
        <w:rPr>
          <w:rFonts w:ascii="宋体" w:eastAsia="宋体" w:hAnsi="宋体" w:cs="宋体" w:hint="eastAsia"/>
          <w:color w:val="000000"/>
          <w:shd w:val="clear" w:color="auto" w:fill="FFFFFF"/>
        </w:rPr>
        <w:t xml:space="preserve">   </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13.</w:t>
      </w:r>
      <w:r>
        <w:rPr>
          <w:rFonts w:ascii="宋体" w:eastAsia="宋体" w:hAnsi="宋体" w:cs="宋体" w:hint="eastAsia"/>
          <w:color w:val="000000"/>
          <w:shd w:val="clear" w:color="auto" w:fill="FFFFFF"/>
        </w:rPr>
        <w:t>联系人：</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联系电话（手机）</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本人对以上信息予以承诺，对其真实性予以负责，请予以备案。</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备案申请单位（章）</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日</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附件</w:t>
      </w:r>
      <w:r>
        <w:rPr>
          <w:rFonts w:ascii="宋体" w:eastAsia="宋体" w:hAnsi="宋体" w:cs="宋体" w:hint="eastAsia"/>
          <w:color w:val="000000"/>
          <w:shd w:val="clear" w:color="auto" w:fill="FFFFFF"/>
        </w:rPr>
        <w:t>3</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Style w:val="a7"/>
          <w:rFonts w:ascii="宋体" w:eastAsia="宋体" w:hAnsi="宋体" w:cs="宋体" w:hint="eastAsia"/>
          <w:bCs/>
          <w:color w:val="000000"/>
          <w:shd w:val="clear" w:color="auto" w:fill="FFFFFF"/>
        </w:rPr>
        <w:t>养老</w:t>
      </w:r>
      <w:r>
        <w:rPr>
          <w:rStyle w:val="a7"/>
          <w:rFonts w:ascii="宋体" w:eastAsia="宋体" w:hAnsi="宋体" w:cs="宋体" w:hint="eastAsia"/>
          <w:bCs/>
          <w:color w:val="000000"/>
          <w:shd w:val="clear" w:color="auto" w:fill="FFFFFF"/>
        </w:rPr>
        <w:t>服务</w:t>
      </w:r>
      <w:r>
        <w:rPr>
          <w:rStyle w:val="a7"/>
          <w:rFonts w:ascii="宋体" w:eastAsia="宋体" w:hAnsi="宋体" w:cs="宋体" w:hint="eastAsia"/>
          <w:bCs/>
          <w:color w:val="000000"/>
          <w:shd w:val="clear" w:color="auto" w:fill="FFFFFF"/>
        </w:rPr>
        <w:t>机构备案回执</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编号：行政区划代码</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年度</w:t>
      </w:r>
      <w:r>
        <w:rPr>
          <w:rFonts w:ascii="宋体" w:eastAsia="宋体" w:hAnsi="宋体" w:cs="宋体" w:hint="eastAsia"/>
          <w:color w:val="000000"/>
          <w:shd w:val="clear" w:color="auto" w:fill="FFFFFF"/>
        </w:rPr>
        <w:t>+001</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日报我单位的《养老服务机构备案申请书》及有关材料收到并已备案。</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备案事项如下：</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名称：</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地址：</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法定代表人（主要负责人）：</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服务范围或经营范围：</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养老床位数量：</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消防验收意见书或消防验收备案凭证文号：</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，载明建筑面积（平方米）：</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运营主体：</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备案有效期至</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日</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备注：已办理消防验收（备案）手续的，请填写相关文书号；未办理消防验收（备案）手续的，根据《中华人民共和国消防法》第十三条、第五十八条，《重庆市消防条例》第二十七条有关规定，不得投入使用。</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Chars="3229" w:firstLine="7750"/>
        <w:rPr>
          <w:rFonts w:ascii="宋体" w:eastAsia="宋体" w:hAnsi="宋体" w:cs="宋体"/>
          <w:color w:val="000000"/>
          <w:shd w:val="clear" w:color="auto" w:fill="FFFFFF"/>
        </w:rPr>
      </w:pPr>
      <w:r>
        <w:rPr>
          <w:rFonts w:ascii="宋体" w:eastAsia="宋体" w:hAnsi="宋体" w:cs="宋体" w:hint="eastAsia"/>
          <w:color w:val="000000"/>
          <w:shd w:val="clear" w:color="auto" w:fill="FFFFFF"/>
        </w:rPr>
        <w:lastRenderedPageBreak/>
        <w:t>区县民政部门（章）</w:t>
      </w:r>
    </w:p>
    <w:p w:rsidR="004B050B" w:rsidRDefault="00396182">
      <w:pPr>
        <w:pStyle w:val="a5"/>
        <w:widowControl/>
        <w:spacing w:beforeAutospacing="0" w:after="150" w:afterAutospacing="0" w:line="515" w:lineRule="atLeast"/>
        <w:ind w:firstLineChars="3329" w:firstLine="7990"/>
        <w:rPr>
          <w:rFonts w:ascii="宋体" w:eastAsia="宋体" w:hAnsi="宋体" w:cs="宋体"/>
          <w:color w:val="000000"/>
          <w:shd w:val="clear" w:color="auto" w:fill="FFFFFF"/>
        </w:rPr>
      </w:pP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日</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附件</w:t>
      </w:r>
      <w:r>
        <w:rPr>
          <w:rFonts w:ascii="宋体" w:eastAsia="宋体" w:hAnsi="宋体" w:cs="宋体" w:hint="eastAsia"/>
          <w:color w:val="000000"/>
          <w:shd w:val="clear" w:color="auto" w:fill="FFFFFF"/>
        </w:rPr>
        <w:t>4</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Style w:val="a7"/>
          <w:rFonts w:ascii="宋体" w:eastAsia="宋体" w:hAnsi="宋体" w:cs="宋体" w:hint="eastAsia"/>
          <w:bCs/>
          <w:color w:val="000000"/>
          <w:shd w:val="clear" w:color="auto" w:fill="FFFFFF"/>
        </w:rPr>
        <w:t>养老</w:t>
      </w:r>
      <w:r>
        <w:rPr>
          <w:rStyle w:val="a7"/>
          <w:rFonts w:ascii="宋体" w:eastAsia="宋体" w:hAnsi="宋体" w:cs="宋体" w:hint="eastAsia"/>
          <w:bCs/>
          <w:color w:val="000000"/>
          <w:shd w:val="clear" w:color="auto" w:fill="FFFFFF"/>
        </w:rPr>
        <w:t>服务</w:t>
      </w:r>
      <w:r>
        <w:rPr>
          <w:rStyle w:val="a7"/>
          <w:rFonts w:ascii="宋体" w:eastAsia="宋体" w:hAnsi="宋体" w:cs="宋体" w:hint="eastAsia"/>
          <w:bCs/>
          <w:color w:val="000000"/>
          <w:shd w:val="clear" w:color="auto" w:fill="FFFFFF"/>
        </w:rPr>
        <w:t>机构基本条件告知书</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依照《中华人民共和国安全生产法》规定，养老服务机构不具备安全生产条件的，不得从事经营服务活动；应当依照《中华人民共和国老年人权益保障法》接受民政等部门的监督管理，按照法律法规和标准规范的规定开展服务活动。养老服务机构基本条件如下：</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养老服务应当符合如下现行的国家和本市相关法律法规规章标准的要求：《中华人民共和国老年人权益保障法》《重庆市老年人权益保障条例》《养老机构管理办法》《重庆市养老机构管理办法》《养老机构服务安全基本规范》《养老机构服务质量基本规范》等。</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养老服务机构设施应当符合《中华人民共和</w:t>
      </w:r>
      <w:r>
        <w:rPr>
          <w:rFonts w:ascii="宋体" w:eastAsia="宋体" w:hAnsi="宋体" w:cs="宋体" w:hint="eastAsia"/>
          <w:color w:val="000000"/>
          <w:shd w:val="clear" w:color="auto" w:fill="FFFFFF"/>
        </w:rPr>
        <w:t>国城乡规划法》《中华人民共和国建筑法》《中华人民共和国消防法》《无障碍环境建设条例》等法律法规，以及《城乡公共服务设施规划规范》《建筑防火通用规范》《老年人照料设施建筑设计标准》等国家标准、地方标准或行业标准规定的安全生产条件，符合环境影响评价分类管理要求。</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养老服务机构服务场所的选址应符合规划要求。</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依据《中华人民共和国消防法》《重庆市消防条例》等相关法律法规，总建筑面积大于</w:t>
      </w:r>
      <w:r>
        <w:rPr>
          <w:rFonts w:ascii="宋体" w:eastAsia="宋体" w:hAnsi="宋体" w:cs="宋体" w:hint="eastAsia"/>
          <w:color w:val="000000"/>
          <w:shd w:val="clear" w:color="auto" w:fill="FFFFFF"/>
        </w:rPr>
        <w:t>1000</w:t>
      </w:r>
      <w:r>
        <w:rPr>
          <w:rFonts w:ascii="宋体" w:eastAsia="宋体" w:hAnsi="宋体" w:cs="宋体" w:hint="eastAsia"/>
          <w:color w:val="000000"/>
          <w:shd w:val="clear" w:color="auto" w:fill="FFFFFF"/>
        </w:rPr>
        <w:t>平方米的养老服务机构，应依法办理建设工程消防设计审查验收手续，取得消防设计审查意见书和消防验收意见书；总建筑面积不大</w:t>
      </w:r>
      <w:r>
        <w:rPr>
          <w:rFonts w:ascii="宋体" w:eastAsia="宋体" w:hAnsi="宋体" w:cs="宋体" w:hint="eastAsia"/>
          <w:color w:val="000000"/>
          <w:shd w:val="clear" w:color="auto" w:fill="FFFFFF"/>
        </w:rPr>
        <w:t>于</w:t>
      </w:r>
      <w:r>
        <w:rPr>
          <w:rFonts w:ascii="宋体" w:eastAsia="宋体" w:hAnsi="宋体" w:cs="宋体" w:hint="eastAsia"/>
          <w:color w:val="000000"/>
          <w:shd w:val="clear" w:color="auto" w:fill="FFFFFF"/>
        </w:rPr>
        <w:t>1000</w:t>
      </w:r>
      <w:r>
        <w:rPr>
          <w:rFonts w:ascii="宋体" w:eastAsia="宋体" w:hAnsi="宋体" w:cs="宋体" w:hint="eastAsia"/>
          <w:color w:val="000000"/>
          <w:shd w:val="clear" w:color="auto" w:fill="FFFFFF"/>
        </w:rPr>
        <w:t>平方米的养老服务机构，应依法办理建设工程消防验收备案手续，取得消防验收备案凭证。消防验收意见书或备案凭证应载明用途为“养老服务”。</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养老服务机构管理和专技人员、养老护理员等配备，应与经营规模相适应，符合相关规定要求，并按岗位要求持证上岗，开展培训、考核和评价。</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开展餐饮服务和食品销售的，应当依照《食品经营许可和备案管理办法》取得食品经营许可证或进行备案，配置食品安全管理人员，依照《中华人民共和国食品安全法》等法律法规规章从事食品加工经营。</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7.</w:t>
      </w:r>
      <w:r>
        <w:rPr>
          <w:rFonts w:ascii="宋体" w:eastAsia="宋体" w:hAnsi="宋体" w:cs="宋体" w:hint="eastAsia"/>
          <w:color w:val="000000"/>
          <w:shd w:val="clear" w:color="auto" w:fill="FFFFFF"/>
        </w:rPr>
        <w:t>开展医疗卫生服务的，应当符合《医疗机构管理条例</w:t>
      </w:r>
      <w:r>
        <w:rPr>
          <w:rFonts w:ascii="宋体" w:eastAsia="宋体" w:hAnsi="宋体" w:cs="宋体" w:hint="eastAsia"/>
          <w:color w:val="000000"/>
          <w:shd w:val="clear" w:color="auto" w:fill="FFFFFF"/>
        </w:rPr>
        <w:t>》《医疗机构管理条例实施细则》等法规规章，以及养老服务机构内设医务室、护理站等设置标准。内设医疗机构的，应有医疗机构执业许可证或医疗执业备案证明。</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8.</w:t>
      </w:r>
      <w:r>
        <w:rPr>
          <w:rFonts w:ascii="宋体" w:eastAsia="宋体" w:hAnsi="宋体" w:cs="宋体" w:hint="eastAsia"/>
          <w:color w:val="000000"/>
          <w:shd w:val="clear" w:color="auto" w:fill="FFFFFF"/>
        </w:rPr>
        <w:t>养老服务机构收费应当符合《中华人民共和国价格法》《关于商品和服务实行明码标价的规定》《重庆市养老机构预收费管理办法（试行）》等规定。</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9.</w:t>
      </w:r>
      <w:r>
        <w:rPr>
          <w:rFonts w:ascii="宋体" w:eastAsia="宋体" w:hAnsi="宋体" w:cs="宋体" w:hint="eastAsia"/>
          <w:color w:val="000000"/>
          <w:shd w:val="clear" w:color="auto" w:fill="FFFFFF"/>
        </w:rPr>
        <w:t>养老服务机构使用特种设备的，应有特种设备使用登记证，并在定期检验有效期内。</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10.</w:t>
      </w:r>
      <w:r>
        <w:rPr>
          <w:rFonts w:ascii="宋体" w:eastAsia="宋体" w:hAnsi="宋体" w:cs="宋体" w:hint="eastAsia"/>
          <w:color w:val="000000"/>
          <w:shd w:val="clear" w:color="auto" w:fill="FFFFFF"/>
        </w:rPr>
        <w:t>法律法规规定的其他条件。</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区县民政部门（章）</w:t>
      </w:r>
    </w:p>
    <w:p w:rsidR="004B050B" w:rsidRDefault="00396182">
      <w:pPr>
        <w:pStyle w:val="a5"/>
        <w:widowControl/>
        <w:spacing w:beforeAutospacing="0" w:after="150" w:afterAutospacing="0" w:line="515" w:lineRule="atLeast"/>
        <w:ind w:firstLineChars="3529" w:firstLine="8470"/>
        <w:rPr>
          <w:rFonts w:ascii="宋体" w:eastAsia="宋体" w:hAnsi="宋体" w:cs="宋体"/>
          <w:color w:val="000000"/>
          <w:shd w:val="clear" w:color="auto" w:fill="FFFFFF"/>
        </w:rPr>
      </w:pPr>
      <w:r>
        <w:rPr>
          <w:rFonts w:ascii="宋体" w:eastAsia="宋体" w:hAnsi="宋体" w:cs="宋体" w:hint="eastAsia"/>
          <w:color w:val="000000"/>
          <w:shd w:val="clear" w:color="auto" w:fill="FFFFFF"/>
        </w:rPr>
        <w:t>养老服务机构法定代表人（主要负责人）签字：</w:t>
      </w:r>
    </w:p>
    <w:p w:rsidR="004B050B" w:rsidRDefault="00396182">
      <w:pPr>
        <w:pStyle w:val="a5"/>
        <w:widowControl/>
        <w:spacing w:beforeAutospacing="0" w:after="150" w:afterAutospacing="0" w:line="515" w:lineRule="atLeast"/>
        <w:ind w:firstLineChars="3729" w:firstLine="8950"/>
        <w:rPr>
          <w:rFonts w:ascii="宋体" w:eastAsia="宋体" w:hAnsi="宋体" w:cs="宋体"/>
          <w:color w:val="000000"/>
          <w:shd w:val="clear" w:color="auto" w:fill="FFFFFF"/>
        </w:rPr>
      </w:pP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日</w:t>
      </w:r>
    </w:p>
    <w:p w:rsidR="004B050B" w:rsidRDefault="00396182">
      <w:pPr>
        <w:pStyle w:val="a5"/>
        <w:widowControl/>
        <w:spacing w:beforeAutospacing="0" w:after="150" w:afterAutospacing="0" w:line="515" w:lineRule="atLeast"/>
        <w:rPr>
          <w:rFonts w:ascii="宋体" w:eastAsia="宋体" w:hAnsi="宋体" w:cs="宋体"/>
        </w:rPr>
      </w:pPr>
      <w:r>
        <w:rPr>
          <w:rFonts w:ascii="宋体" w:eastAsia="宋体" w:hAnsi="宋体" w:cs="宋体" w:hint="eastAsia"/>
          <w:color w:val="000000"/>
          <w:shd w:val="clear" w:color="auto" w:fill="FFFFFF"/>
        </w:rPr>
        <w:lastRenderedPageBreak/>
        <w:t>附件</w:t>
      </w:r>
      <w:r>
        <w:rPr>
          <w:rFonts w:ascii="宋体" w:eastAsia="宋体" w:hAnsi="宋体" w:cs="宋体" w:hint="eastAsia"/>
          <w:color w:val="000000"/>
          <w:shd w:val="clear" w:color="auto" w:fill="FFFFFF"/>
        </w:rPr>
        <w:t>5</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Style w:val="a7"/>
          <w:rFonts w:ascii="宋体" w:eastAsia="宋体" w:hAnsi="宋体" w:cs="宋体" w:hint="eastAsia"/>
          <w:bCs/>
          <w:color w:val="000000"/>
          <w:shd w:val="clear" w:color="auto" w:fill="FFFFFF"/>
        </w:rPr>
        <w:t>养老</w:t>
      </w:r>
      <w:r>
        <w:rPr>
          <w:rStyle w:val="a7"/>
          <w:rFonts w:ascii="宋体" w:eastAsia="宋体" w:hAnsi="宋体" w:cs="宋体" w:hint="eastAsia"/>
          <w:bCs/>
          <w:color w:val="000000"/>
          <w:shd w:val="clear" w:color="auto" w:fill="FFFFFF"/>
        </w:rPr>
        <w:t>服务</w:t>
      </w:r>
      <w:r>
        <w:rPr>
          <w:rStyle w:val="a7"/>
          <w:rFonts w:ascii="宋体" w:eastAsia="宋体" w:hAnsi="宋体" w:cs="宋体" w:hint="eastAsia"/>
          <w:bCs/>
          <w:color w:val="000000"/>
          <w:shd w:val="clear" w:color="auto" w:fill="FFFFFF"/>
        </w:rPr>
        <w:t>机构备案承诺书</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本单位承诺如实填报</w:t>
      </w:r>
      <w:r>
        <w:rPr>
          <w:rFonts w:ascii="宋体" w:eastAsia="宋体" w:hAnsi="宋体" w:cs="宋体" w:hint="eastAsia"/>
        </w:rPr>
        <w:t xml:space="preserve">       </w:t>
      </w:r>
      <w:r>
        <w:rPr>
          <w:rFonts w:ascii="宋体" w:eastAsia="宋体" w:hAnsi="宋体" w:cs="宋体" w:hint="eastAsia"/>
        </w:rPr>
        <w:t>的备案信息，并将按照相关法律法规的要求，及时、准确报送后续重大事项变更信息。</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1.</w:t>
      </w:r>
      <w:r>
        <w:rPr>
          <w:rFonts w:ascii="宋体" w:eastAsia="宋体" w:hAnsi="宋体" w:cs="宋体" w:hint="eastAsia"/>
        </w:rPr>
        <w:t>承诺已了解养老服务机构管理相关法律法规和标准规范，承诺开展的养老服务符合《养老服务机构基本条件告知书》载明的要求。</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2.</w:t>
      </w:r>
      <w:r>
        <w:rPr>
          <w:rFonts w:ascii="宋体" w:eastAsia="宋体" w:hAnsi="宋体" w:cs="宋体" w:hint="eastAsia"/>
        </w:rPr>
        <w:t>承诺按照诚实信用、安全规范、以人为本的原则和相关国家和行业标准开展养老服务，不以养老服务机构名义从事欺老</w:t>
      </w:r>
      <w:proofErr w:type="gramStart"/>
      <w:r>
        <w:rPr>
          <w:rFonts w:ascii="宋体" w:eastAsia="宋体" w:hAnsi="宋体" w:cs="宋体" w:hint="eastAsia"/>
        </w:rPr>
        <w:t>虐</w:t>
      </w:r>
      <w:proofErr w:type="gramEnd"/>
      <w:r>
        <w:rPr>
          <w:rFonts w:ascii="宋体" w:eastAsia="宋体" w:hAnsi="宋体" w:cs="宋体" w:hint="eastAsia"/>
        </w:rPr>
        <w:t>老、不正当关联交易、非法金融活动等损害老年人合法权益和公平竞争市场秩序的行为；及时整改消除各类安全隐患，不断提升养老服务质量。</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3.</w:t>
      </w:r>
      <w:r>
        <w:rPr>
          <w:rFonts w:ascii="宋体" w:eastAsia="宋体" w:hAnsi="宋体" w:cs="宋体" w:hint="eastAsia"/>
        </w:rPr>
        <w:t>承诺主动接受并配合民政部门和其他有关部门的指导、监督和管理。</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4.</w:t>
      </w:r>
      <w:r>
        <w:rPr>
          <w:rFonts w:ascii="宋体" w:eastAsia="宋体" w:hAnsi="宋体" w:cs="宋体" w:hint="eastAsia"/>
        </w:rPr>
        <w:t>承诺养老服务机构登记事项或备案内容发生变动的，于办理完成变更手续或变动后</w:t>
      </w:r>
      <w:r>
        <w:rPr>
          <w:rFonts w:ascii="宋体" w:eastAsia="宋体" w:hAnsi="宋体" w:cs="宋体" w:hint="eastAsia"/>
        </w:rPr>
        <w:t>10</w:t>
      </w:r>
      <w:r>
        <w:rPr>
          <w:rFonts w:ascii="宋体" w:eastAsia="宋体" w:hAnsi="宋体" w:cs="宋体" w:hint="eastAsia"/>
        </w:rPr>
        <w:t>个工作日内办理备案变更手续。</w:t>
      </w: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5.</w:t>
      </w:r>
      <w:r>
        <w:rPr>
          <w:rFonts w:ascii="宋体" w:eastAsia="宋体" w:hAnsi="宋体" w:cs="宋体" w:hint="eastAsia"/>
        </w:rPr>
        <w:t>承诺不属实，或者违反上述承诺的，依法承担相应法律责任。</w:t>
      </w:r>
    </w:p>
    <w:p w:rsidR="004B050B" w:rsidRDefault="004B050B">
      <w:pPr>
        <w:pStyle w:val="a5"/>
        <w:widowControl/>
        <w:spacing w:beforeAutospacing="0" w:after="150" w:afterAutospacing="0" w:line="515" w:lineRule="atLeast"/>
        <w:ind w:firstLine="420"/>
        <w:rPr>
          <w:rFonts w:ascii="宋体" w:eastAsia="宋体" w:hAnsi="宋体" w:cs="宋体"/>
        </w:rPr>
      </w:pP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 xml:space="preserve">                </w:t>
      </w:r>
      <w:r>
        <w:rPr>
          <w:rFonts w:ascii="宋体" w:eastAsia="宋体" w:hAnsi="宋体" w:cs="宋体" w:hint="eastAsia"/>
        </w:rPr>
        <w:t xml:space="preserve">                                                 </w:t>
      </w:r>
      <w:r>
        <w:rPr>
          <w:rFonts w:ascii="宋体" w:eastAsia="宋体" w:hAnsi="宋体" w:cs="宋体" w:hint="eastAsia"/>
        </w:rPr>
        <w:t xml:space="preserve">备案申请单位（章）　　</w:t>
      </w:r>
      <w:proofErr w:type="gramStart"/>
      <w:r>
        <w:rPr>
          <w:rFonts w:ascii="宋体" w:eastAsia="宋体" w:hAnsi="宋体" w:cs="宋体" w:hint="eastAsia"/>
        </w:rPr>
        <w:t xml:space="preserve">　　</w:t>
      </w:r>
      <w:proofErr w:type="gramEnd"/>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rPr>
        <w:t xml:space="preserve">    </w:t>
      </w:r>
      <w:r>
        <w:rPr>
          <w:rFonts w:ascii="宋体" w:eastAsia="宋体" w:hAnsi="宋体" w:cs="宋体" w:hint="eastAsia"/>
        </w:rPr>
        <w:t xml:space="preserve">                                                             </w:t>
      </w:r>
      <w:r>
        <w:rPr>
          <w:rFonts w:ascii="宋体" w:eastAsia="宋体" w:hAnsi="宋体" w:cs="宋体" w:hint="eastAsia"/>
        </w:rPr>
        <w:t xml:space="preserve">法定代表人（主要负责人）签字：　　　　</w:t>
      </w:r>
    </w:p>
    <w:p w:rsidR="004B050B" w:rsidRDefault="00396182">
      <w:pPr>
        <w:pStyle w:val="a5"/>
        <w:widowControl/>
        <w:spacing w:beforeAutospacing="0" w:after="150" w:afterAutospacing="0" w:line="515" w:lineRule="atLeast"/>
        <w:ind w:firstLineChars="3529" w:firstLine="8470"/>
        <w:rPr>
          <w:rFonts w:ascii="宋体" w:eastAsia="宋体" w:hAnsi="宋体" w:cs="宋体"/>
        </w:rPr>
      </w:pP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rsidR="004B050B" w:rsidRDefault="004B050B">
      <w:pPr>
        <w:pStyle w:val="a5"/>
        <w:widowControl/>
        <w:spacing w:beforeAutospacing="0" w:after="150" w:afterAutospacing="0" w:line="515" w:lineRule="atLeast"/>
        <w:ind w:firstLine="420"/>
        <w:rPr>
          <w:rFonts w:ascii="宋体" w:eastAsia="宋体" w:hAnsi="宋体" w:cs="宋体"/>
        </w:rPr>
      </w:pP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t>附件</w:t>
      </w:r>
      <w:r>
        <w:rPr>
          <w:rFonts w:ascii="宋体" w:eastAsia="宋体" w:hAnsi="宋体" w:cs="宋体" w:hint="eastAsia"/>
          <w:color w:val="000000"/>
          <w:shd w:val="clear" w:color="auto" w:fill="FFFFFF"/>
        </w:rPr>
        <w:t>6</w:t>
      </w:r>
    </w:p>
    <w:p w:rsidR="004B050B" w:rsidRDefault="00396182">
      <w:pPr>
        <w:pStyle w:val="a5"/>
        <w:widowControl/>
        <w:spacing w:beforeAutospacing="0" w:after="150" w:afterAutospacing="0" w:line="515" w:lineRule="atLeast"/>
        <w:ind w:firstLine="420"/>
        <w:jc w:val="center"/>
        <w:rPr>
          <w:rFonts w:ascii="宋体" w:eastAsia="宋体" w:hAnsi="宋体" w:cs="宋体"/>
        </w:rPr>
      </w:pPr>
      <w:r>
        <w:rPr>
          <w:rStyle w:val="a7"/>
          <w:rFonts w:ascii="宋体" w:eastAsia="宋体" w:hAnsi="宋体" w:cs="宋体" w:hint="eastAsia"/>
          <w:bCs/>
          <w:color w:val="000000"/>
          <w:shd w:val="clear" w:color="auto" w:fill="FFFFFF"/>
        </w:rPr>
        <w:t>养老</w:t>
      </w:r>
      <w:r>
        <w:rPr>
          <w:rStyle w:val="a7"/>
          <w:rFonts w:ascii="宋体" w:eastAsia="宋体" w:hAnsi="宋体" w:cs="宋体" w:hint="eastAsia"/>
          <w:bCs/>
          <w:color w:val="000000"/>
          <w:shd w:val="clear" w:color="auto" w:fill="FFFFFF"/>
        </w:rPr>
        <w:t>服务</w:t>
      </w:r>
      <w:r>
        <w:rPr>
          <w:rStyle w:val="a7"/>
          <w:rFonts w:ascii="宋体" w:eastAsia="宋体" w:hAnsi="宋体" w:cs="宋体" w:hint="eastAsia"/>
          <w:bCs/>
          <w:color w:val="000000"/>
          <w:shd w:val="clear" w:color="auto" w:fill="FFFFFF"/>
        </w:rPr>
        <w:t>机构变更备案书</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u w:val="single"/>
          <w:shd w:val="clear" w:color="auto" w:fill="FFFFFF"/>
        </w:rPr>
        <w:t xml:space="preserve">         </w:t>
      </w:r>
      <w:r>
        <w:rPr>
          <w:rFonts w:ascii="宋体" w:eastAsia="宋体" w:hAnsi="宋体" w:cs="宋体" w:hint="eastAsia"/>
          <w:color w:val="000000"/>
          <w:shd w:val="clear" w:color="auto" w:fill="FFFFFF"/>
        </w:rPr>
        <w:t>区县民政部门：</w:t>
      </w:r>
      <w:r>
        <w:rPr>
          <w:rFonts w:ascii="宋体" w:eastAsia="宋体" w:hAnsi="宋体" w:cs="宋体" w:hint="eastAsia"/>
          <w:color w:val="000000"/>
          <w:shd w:val="clear" w:color="auto" w:fill="FFFFFF"/>
        </w:rPr>
        <w:br/>
      </w:r>
      <w:r>
        <w:rPr>
          <w:rFonts w:ascii="宋体" w:eastAsia="宋体" w:hAnsi="宋体" w:cs="宋体" w:hint="eastAsia"/>
          <w:color w:val="000000"/>
          <w:shd w:val="clear" w:color="auto" w:fill="FFFFFF"/>
        </w:rPr>
        <w:t xml:space="preserve">　　我单位有关养老服务机构备案事项发生变更，变更信息如下：</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变更事项：</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变更前：</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变更后：</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请予以备案。</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联系人：</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联系方式：</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变更备案申请单位（章）</w:t>
      </w:r>
      <w:r>
        <w:rPr>
          <w:rFonts w:ascii="宋体" w:eastAsia="宋体" w:hAnsi="宋体" w:cs="宋体" w:hint="eastAsia"/>
          <w:color w:val="000000"/>
          <w:shd w:val="clear" w:color="auto" w:fill="FFFFFF"/>
        </w:rPr>
        <w:b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年　</w:t>
      </w: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 xml:space="preserve">月　</w:t>
      </w: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日</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rPr>
      </w:pPr>
      <w:r>
        <w:rPr>
          <w:rFonts w:ascii="宋体" w:eastAsia="宋体" w:hAnsi="宋体" w:cs="宋体" w:hint="eastAsia"/>
          <w:color w:val="000000"/>
          <w:shd w:val="clear" w:color="auto" w:fill="FFFFFF"/>
        </w:rPr>
        <w:lastRenderedPageBreak/>
        <w:t>附件</w:t>
      </w:r>
      <w:r>
        <w:rPr>
          <w:rFonts w:ascii="宋体" w:eastAsia="宋体" w:hAnsi="宋体" w:cs="宋体" w:hint="eastAsia"/>
          <w:color w:val="000000"/>
          <w:shd w:val="clear" w:color="auto" w:fill="FFFFFF"/>
        </w:rPr>
        <w:t>7</w:t>
      </w:r>
    </w:p>
    <w:p w:rsidR="004B050B" w:rsidRDefault="00396182">
      <w:pPr>
        <w:pStyle w:val="a5"/>
        <w:widowControl/>
        <w:spacing w:beforeAutospacing="0" w:after="150" w:afterAutospacing="0" w:line="515" w:lineRule="atLeast"/>
        <w:ind w:firstLine="42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养老</w:t>
      </w:r>
      <w:r>
        <w:rPr>
          <w:rFonts w:ascii="宋体" w:eastAsia="宋体" w:hAnsi="宋体" w:cs="宋体" w:hint="eastAsia"/>
          <w:color w:val="000000"/>
          <w:shd w:val="clear" w:color="auto" w:fill="FFFFFF"/>
        </w:rPr>
        <w:t>服务</w:t>
      </w:r>
      <w:r>
        <w:rPr>
          <w:rFonts w:ascii="宋体" w:eastAsia="宋体" w:hAnsi="宋体" w:cs="宋体" w:hint="eastAsia"/>
          <w:color w:val="000000"/>
          <w:shd w:val="clear" w:color="auto" w:fill="FFFFFF"/>
        </w:rPr>
        <w:t>机构变更备案回执</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u w:val="single"/>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变更备案编号：</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 xml:space="preserve">　　</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日报我单位的《养老服务机构变更备案书》收到并已备案。</w:t>
      </w:r>
      <w:r>
        <w:rPr>
          <w:rFonts w:ascii="宋体" w:eastAsia="宋体" w:hAnsi="宋体" w:cs="宋体" w:hint="eastAsia"/>
          <w:color w:val="000000"/>
          <w:shd w:val="clear" w:color="auto" w:fill="FFFFFF"/>
        </w:rPr>
        <w:t>  </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变更事项如下：</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变更前：</w:t>
      </w: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变更后：</w:t>
      </w: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4B050B">
      <w:pPr>
        <w:pStyle w:val="a5"/>
        <w:widowControl/>
        <w:spacing w:beforeAutospacing="0" w:after="150" w:afterAutospacing="0" w:line="515" w:lineRule="atLeast"/>
        <w:ind w:firstLine="420"/>
        <w:rPr>
          <w:rFonts w:ascii="宋体" w:eastAsia="宋体" w:hAnsi="宋体" w:cs="宋体"/>
          <w:color w:val="000000"/>
          <w:shd w:val="clear" w:color="auto" w:fill="FFFFFF"/>
        </w:rPr>
      </w:pPr>
    </w:p>
    <w:p w:rsidR="004B050B" w:rsidRDefault="00396182">
      <w:pPr>
        <w:pStyle w:val="a5"/>
        <w:widowControl/>
        <w:spacing w:beforeAutospacing="0" w:after="150" w:afterAutospacing="0" w:line="515" w:lineRule="atLeast"/>
        <w:ind w:firstLine="420"/>
        <w:rPr>
          <w:rFonts w:ascii="宋体" w:eastAsia="宋体" w:hAnsi="宋体" w:cs="宋体"/>
          <w:color w:val="000000"/>
          <w:shd w:val="clear" w:color="auto" w:fill="FFFFFF"/>
        </w:rPr>
      </w:pP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区县民政部门（章）</w:t>
      </w:r>
      <w:r>
        <w:rPr>
          <w:rFonts w:ascii="宋体" w:eastAsia="宋体" w:hAnsi="宋体" w:cs="宋体" w:hint="eastAsia"/>
          <w:color w:val="000000"/>
          <w:shd w:val="clear" w:color="auto" w:fill="FFFFFF"/>
        </w:rPr>
        <w:br/>
        <w:t>                                            </w:t>
      </w:r>
      <w:r>
        <w:rPr>
          <w:rFonts w:ascii="宋体" w:eastAsia="宋体" w:hAnsi="宋体" w:cs="宋体" w:hint="eastAsia"/>
          <w:color w:val="000000"/>
          <w:shd w:val="clear" w:color="auto" w:fill="FFFFFF"/>
        </w:rPr>
        <w:t>年　　月　　日</w:t>
      </w:r>
    </w:p>
    <w:p w:rsidR="004B050B" w:rsidRDefault="004B050B">
      <w:pPr>
        <w:rPr>
          <w:rFonts w:asciiTheme="minorEastAsia" w:eastAsiaTheme="minorEastAsia" w:hAnsiTheme="minorEastAsia" w:cstheme="minorEastAsia"/>
        </w:rPr>
      </w:pPr>
    </w:p>
    <w:sectPr w:rsidR="004B050B">
      <w:pgSz w:w="16838" w:h="23811"/>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MDdjZTQ0MGQyZWFlOTg0OTFlNjMyMGQ3ZDljYzUifQ=="/>
  </w:docVars>
  <w:rsids>
    <w:rsidRoot w:val="49A614BE"/>
    <w:rsid w:val="00396182"/>
    <w:rsid w:val="004B050B"/>
    <w:rsid w:val="11C94451"/>
    <w:rsid w:val="23636CFE"/>
    <w:rsid w:val="3DE10301"/>
    <w:rsid w:val="49A614BE"/>
    <w:rsid w:val="5B3C264E"/>
    <w:rsid w:val="6B1C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8C909"/>
  <w15:docId w15:val="{EFE53039-929E-45AD-BC10-60C11B4A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方正仿宋_GBK" w:hAnsiTheme="minorHAnsi" w:cstheme="minorBid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664"/>
    </w:pPr>
    <w:rPr>
      <w:rFonts w:ascii="Times New Roman" w:eastAsia="宋体" w:hAnsi="Times New Roman" w:cs="Times New Roman"/>
      <w:lang w:val="en-US" w:bidi="ar-SA"/>
    </w:rPr>
  </w:style>
  <w:style w:type="paragraph" w:styleId="a4">
    <w:name w:val="Body Text"/>
    <w:basedOn w:val="a"/>
    <w:next w:val="a"/>
    <w:uiPriority w:val="1"/>
    <w:qFormat/>
    <w:pPr>
      <w:autoSpaceDE w:val="0"/>
      <w:autoSpaceDN w:val="0"/>
      <w:jc w:val="left"/>
    </w:pPr>
    <w:rPr>
      <w:rFonts w:ascii="方正仿宋_GBK" w:hAnsi="方正仿宋_GBK" w:cs="方正仿宋_GBK"/>
      <w:kern w:val="0"/>
      <w:szCs w:val="32"/>
      <w:lang w:val="zh-CN" w:bidi="zh-CN"/>
    </w:rPr>
  </w:style>
  <w:style w:type="paragraph" w:styleId="a5">
    <w:name w:val="Normal (Web)"/>
    <w:basedOn w:val="a"/>
    <w:qFormat/>
    <w:pPr>
      <w:spacing w:beforeAutospacing="1" w:afterAutospacing="1"/>
      <w:jc w:val="left"/>
    </w:pPr>
    <w:rPr>
      <w:rFonts w:cs="Times New Roman"/>
      <w:kern w:val="0"/>
      <w:sz w:val="24"/>
    </w:rPr>
  </w:style>
  <w:style w:type="paragraph" w:styleId="a6">
    <w:name w:val="Title"/>
    <w:basedOn w:val="a"/>
    <w:qFormat/>
    <w:pPr>
      <w:spacing w:before="240" w:after="60"/>
      <w:jc w:val="center"/>
      <w:outlineLvl w:val="0"/>
    </w:pPr>
    <w:rPr>
      <w:rFonts w:ascii="Arial" w:hAnsi="Arial"/>
      <w:b/>
    </w:rPr>
  </w:style>
  <w:style w:type="character" w:styleId="a7">
    <w:name w:val="Strong"/>
    <w:basedOn w:val="a1"/>
    <w:qFormat/>
    <w:rPr>
      <w:b/>
    </w:rPr>
  </w:style>
  <w:style w:type="character" w:styleId="a8">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用户</cp:lastModifiedBy>
  <cp:revision>3</cp:revision>
  <dcterms:created xsi:type="dcterms:W3CDTF">2022-12-03T01:47:00Z</dcterms:created>
  <dcterms:modified xsi:type="dcterms:W3CDTF">2026-01-28T08:12:00Z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6180ED5AE08C4F64B7789890EAEE976F</vt:lpwstr>
  </property>
  <property fmtid="{D5CDD505-2E9C-101B-9397-08002B2CF9AE}" pid="4" name="KSOTemplateDocerSaveRecord">
    <vt:lpwstr>eyJoZGlkIjoiNzdiZmYyOTJmNDA2YmFlNmM4YTBlNTNhYjBhMTg4YjkiLCJ1c2VySWQiOiI3OTE0MTYwOTEifQ==</vt:lpwstr>
  </property>
</Properties>
</file>