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73E99">
      <w:pPr>
        <w:jc w:val="both"/>
        <w:rPr>
          <w:rFonts w:hint="default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eastAsia="方正黑体_GBK" w:cs="方正黑体_GBK"/>
          <w:color w:val="auto"/>
          <w:sz w:val="32"/>
          <w:szCs w:val="32"/>
          <w:lang w:val="en-US" w:eastAsia="zh-CN"/>
        </w:rPr>
        <w:t>1</w:t>
      </w:r>
    </w:p>
    <w:p w14:paraId="2821EB36">
      <w:pPr>
        <w:jc w:val="both"/>
        <w:rPr>
          <w:rFonts w:ascii="Times New Roman" w:hAnsi="Times New Roman" w:eastAsia="黑体"/>
          <w:color w:val="auto"/>
          <w:sz w:val="48"/>
          <w:szCs w:val="20"/>
        </w:rPr>
      </w:pPr>
      <w:bookmarkStart w:id="0" w:name="_GoBack"/>
      <w:bookmarkEnd w:id="0"/>
    </w:p>
    <w:p w14:paraId="5E20D526">
      <w:pPr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  <w:t>渝中区软信产业政策</w:t>
      </w:r>
    </w:p>
    <w:p w14:paraId="6F0F8F83">
      <w:pPr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  <w:t>申报书</w:t>
      </w:r>
    </w:p>
    <w:p w14:paraId="7601BC44">
      <w:pPr>
        <w:rPr>
          <w:rFonts w:ascii="Times New Roman" w:hAnsi="Times New Roman" w:eastAsia="仿宋_GB2312"/>
          <w:color w:val="auto"/>
          <w:szCs w:val="20"/>
        </w:rPr>
      </w:pPr>
    </w:p>
    <w:p w14:paraId="066428FC">
      <w:pPr>
        <w:rPr>
          <w:rFonts w:ascii="Times New Roman" w:hAnsi="Times New Roman" w:eastAsia="仿宋_GB2312"/>
          <w:color w:val="auto"/>
          <w:szCs w:val="20"/>
        </w:rPr>
      </w:pPr>
    </w:p>
    <w:p w14:paraId="7C13C3DA">
      <w:pPr>
        <w:wordWrap w:val="0"/>
        <w:autoSpaceDN w:val="0"/>
        <w:adjustRightInd w:val="0"/>
        <w:snapToGrid w:val="0"/>
        <w:spacing w:line="480" w:lineRule="auto"/>
        <w:rPr>
          <w:rFonts w:hint="eastAsia" w:ascii="Times New Roman" w:hAnsi="Times New Roman" w:eastAsia="方正仿宋_GBK"/>
          <w:color w:val="auto"/>
          <w:kern w:val="0"/>
          <w:sz w:val="32"/>
          <w:szCs w:val="32"/>
          <w:lang w:eastAsia="zh-CN"/>
        </w:rPr>
      </w:pPr>
    </w:p>
    <w:p w14:paraId="6E3760ED">
      <w:pPr>
        <w:wordWrap w:val="0"/>
        <w:autoSpaceDN w:val="0"/>
        <w:adjustRightInd w:val="0"/>
        <w:snapToGrid w:val="0"/>
        <w:spacing w:line="480" w:lineRule="auto"/>
        <w:ind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申报单位：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u w:val="single"/>
        </w:rPr>
        <w:t xml:space="preserve">                            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（盖章）</w:t>
      </w:r>
    </w:p>
    <w:p w14:paraId="57A0DF4F">
      <w:pPr>
        <w:wordWrap w:val="0"/>
        <w:autoSpaceDN w:val="0"/>
        <w:adjustRightInd w:val="0"/>
        <w:snapToGrid w:val="0"/>
        <w:spacing w:line="480" w:lineRule="auto"/>
        <w:ind w:firstLine="640" w:firstLineChars="200"/>
        <w:rPr>
          <w:rFonts w:ascii="Times New Roman" w:hAnsi="Times New Roman"/>
          <w:color w:val="auto"/>
          <w:szCs w:val="20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联 系 人：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u w:val="single"/>
        </w:rPr>
        <w:t xml:space="preserve">                             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 xml:space="preserve">                联系电话：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u w:val="single"/>
        </w:rPr>
        <w:t xml:space="preserve">                             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 xml:space="preserve">   </w:t>
      </w:r>
    </w:p>
    <w:p w14:paraId="2AB31196">
      <w:pPr>
        <w:pStyle w:val="8"/>
        <w:rPr>
          <w:rFonts w:ascii="Times New Roman" w:hAnsi="Times New Roman" w:eastAsia="方正小标宋简体"/>
          <w:color w:val="auto"/>
          <w:kern w:val="0"/>
          <w:sz w:val="40"/>
          <w:szCs w:val="40"/>
        </w:rPr>
      </w:pPr>
    </w:p>
    <w:p w14:paraId="5A9E0E97">
      <w:pPr>
        <w:rPr>
          <w:rFonts w:ascii="Times New Roman" w:hAnsi="Times New Roman" w:eastAsia="方正小标宋简体"/>
          <w:color w:val="auto"/>
          <w:kern w:val="0"/>
          <w:sz w:val="40"/>
          <w:szCs w:val="40"/>
        </w:rPr>
      </w:pPr>
    </w:p>
    <w:p w14:paraId="006DBF6C">
      <w:pPr>
        <w:pStyle w:val="8"/>
        <w:rPr>
          <w:rFonts w:ascii="Times New Roman" w:hAnsi="Times New Roman"/>
          <w:color w:val="auto"/>
        </w:rPr>
      </w:pPr>
    </w:p>
    <w:p w14:paraId="3390A0F6">
      <w:pPr>
        <w:autoSpaceDN w:val="0"/>
        <w:adjustRightInd w:val="0"/>
        <w:snapToGrid w:val="0"/>
        <w:spacing w:line="600" w:lineRule="atLeast"/>
        <w:jc w:val="center"/>
        <w:rPr>
          <w:rFonts w:ascii="Times New Roman" w:hAnsi="Times New Roman" w:eastAsia="方正仿宋_GBK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/>
          <w:bCs/>
          <w:color w:val="auto"/>
          <w:kern w:val="0"/>
          <w:sz w:val="32"/>
          <w:szCs w:val="32"/>
        </w:rPr>
        <w:t>重庆市</w:t>
      </w:r>
      <w:r>
        <w:rPr>
          <w:rFonts w:hint="eastAsia" w:ascii="Times New Roman" w:hAnsi="Times New Roman" w:eastAsia="方正仿宋_GBK"/>
          <w:bCs/>
          <w:color w:val="auto"/>
          <w:kern w:val="0"/>
          <w:sz w:val="32"/>
          <w:szCs w:val="32"/>
          <w:lang w:eastAsia="zh-CN"/>
        </w:rPr>
        <w:t>渝中区</w:t>
      </w:r>
      <w:r>
        <w:rPr>
          <w:rFonts w:ascii="Times New Roman" w:hAnsi="Times New Roman" w:eastAsia="方正仿宋_GBK"/>
          <w:bCs/>
          <w:color w:val="auto"/>
          <w:kern w:val="0"/>
          <w:sz w:val="32"/>
          <w:szCs w:val="32"/>
        </w:rPr>
        <w:t>经济和信息化委员会·制</w:t>
      </w:r>
    </w:p>
    <w:p w14:paraId="6C4A8B89">
      <w:pPr>
        <w:pStyle w:val="5"/>
        <w:autoSpaceDE w:val="0"/>
        <w:adjustRightInd w:val="0"/>
        <w:snapToGrid w:val="0"/>
        <w:spacing w:before="0" w:beforeAutospacing="0" w:after="0" w:afterAutospacing="0" w:line="578" w:lineRule="atLeast"/>
        <w:ind w:firstLine="3840" w:firstLineChars="1200"/>
        <w:jc w:val="both"/>
        <w:rPr>
          <w:rFonts w:ascii="Times New Roman" w:hAnsi="Times New Roman" w:eastAsia="方正仿宋_GBK"/>
          <w:bCs/>
          <w:color w:val="auto"/>
          <w:kern w:val="0"/>
          <w:sz w:val="32"/>
          <w:szCs w:val="32"/>
        </w:rPr>
        <w:sectPr>
          <w:pgSz w:w="11906" w:h="16838"/>
          <w:pgMar w:top="1417" w:right="1587" w:bottom="1417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ascii="Times New Roman" w:hAnsi="Times New Roman" w:eastAsia="方正仿宋_GBK"/>
          <w:bCs/>
          <w:color w:val="auto"/>
          <w:kern w:val="0"/>
          <w:sz w:val="32"/>
          <w:szCs w:val="32"/>
        </w:rPr>
        <w:t>2025年</w:t>
      </w:r>
    </w:p>
    <w:p w14:paraId="5C0B46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127E0"/>
    <w:rsid w:val="218D5374"/>
    <w:rsid w:val="6031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adjustRightInd/>
      <w:spacing w:after="160" w:line="259" w:lineRule="auto"/>
      <w:ind w:left="840"/>
      <w:jc w:val="left"/>
      <w:textAlignment w:val="auto"/>
    </w:pPr>
    <w:rPr>
      <w:rFonts w:ascii="Calibri" w:hAnsi="Calibri" w:eastAsia="Calibri"/>
      <w:kern w:val="2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2"/>
    <w:basedOn w:val="1"/>
    <w:next w:val="1"/>
    <w:qFormat/>
    <w:uiPriority w:val="99"/>
    <w:pPr>
      <w:spacing w:line="240" w:lineRule="auto"/>
      <w:jc w:val="left"/>
    </w:pPr>
    <w:rPr>
      <w:rFonts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2025-08-19T11:07:00Z</dcterms:created>
  <dc:creator>Administrator</dc:creator>
  <cp:lastModifiedBy>Administrator</cp:lastModifiedBy>
  <dcterms:modified xsi:type="dcterms:W3CDTF">2025-08-19T11:10:52Z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FAB43087BD554DD78B814D4C9C12FDFC_11</vt:lpwstr>
  </property>
  <property fmtid="{D5CDD505-2E9C-101B-9397-08002B2CF9AE}" pid="4" name="KSOTemplateDocerSaveRecord">
    <vt:lpwstr>eyJoZGlkIjoiZDRmYjZjNDE5M2I5OGI1NWNiNjE1MzMzN2IxYWM3ZWUifQ==</vt:lpwstr>
  </property>
</Properties>
</file>