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b/>
          <w:bCs/>
          <w:sz w:val="36"/>
        </w:rPr>
      </w:pPr>
    </w:p>
    <w:p>
      <w:pPr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eastAsia="方正黑体_GBK"/>
          <w:kern w:val="0"/>
          <w:sz w:val="44"/>
          <w:szCs w:val="44"/>
        </w:rPr>
      </w:pPr>
      <w:r>
        <w:rPr>
          <w:rFonts w:ascii="Times New Roman" w:hAnsi="Times New Roman" w:eastAsia="方正黑体_GBK"/>
          <w:kern w:val="0"/>
          <w:sz w:val="44"/>
          <w:szCs w:val="44"/>
        </w:rPr>
        <w:t>重庆市首台（套）重大技术装备认定</w:t>
      </w:r>
    </w:p>
    <w:p>
      <w:pPr>
        <w:jc w:val="center"/>
        <w:rPr>
          <w:rFonts w:ascii="Times New Roman" w:hAnsi="Times New Roman" w:eastAsia="方正黑体_GBK"/>
          <w:sz w:val="44"/>
          <w:szCs w:val="44"/>
        </w:rPr>
      </w:pPr>
      <w:r>
        <w:rPr>
          <w:rFonts w:ascii="Times New Roman" w:hAnsi="Times New Roman" w:eastAsia="方正黑体_GBK"/>
          <w:kern w:val="0"/>
          <w:sz w:val="44"/>
          <w:szCs w:val="44"/>
        </w:rPr>
        <w:t>申请报告书</w:t>
      </w:r>
    </w:p>
    <w:p>
      <w:pPr>
        <w:rPr>
          <w:rFonts w:ascii="Times New Roman" w:hAnsi="Times New Roman" w:eastAsia="方正黑体_GBK"/>
        </w:rPr>
      </w:pPr>
    </w:p>
    <w:p>
      <w:pPr>
        <w:rPr>
          <w:rFonts w:ascii="Times New Roman" w:hAnsi="Times New Roman" w:eastAsia="方正黑体_GBK"/>
        </w:rPr>
      </w:pPr>
    </w:p>
    <w:p>
      <w:pPr>
        <w:pStyle w:val="3"/>
        <w:rPr>
          <w:rFonts w:eastAsia="方正黑体_GBK"/>
        </w:rPr>
      </w:pPr>
    </w:p>
    <w:p>
      <w:pPr>
        <w:pStyle w:val="7"/>
        <w:ind w:left="2520"/>
        <w:rPr>
          <w:rFonts w:ascii="Times New Roman" w:hAnsi="Times New Roman" w:eastAsia="方正黑体_GBK"/>
        </w:rPr>
      </w:pPr>
    </w:p>
    <w:p>
      <w:pPr>
        <w:rPr>
          <w:rFonts w:ascii="Times New Roman" w:hAnsi="Times New Roman" w:eastAsia="方正黑体_GBK"/>
        </w:rPr>
      </w:pPr>
    </w:p>
    <w:p>
      <w:pPr>
        <w:rPr>
          <w:rFonts w:ascii="Times New Roman" w:hAnsi="Times New Roman" w:eastAsia="方正黑体_GBK"/>
        </w:rPr>
      </w:pPr>
    </w:p>
    <w:p>
      <w:pPr>
        <w:rPr>
          <w:rFonts w:ascii="Times New Roman" w:hAnsi="Times New Roman" w:eastAsia="方正黑体_GBK"/>
        </w:rPr>
      </w:pPr>
    </w:p>
    <w:p>
      <w:pPr>
        <w:rPr>
          <w:rFonts w:ascii="Times New Roman" w:hAnsi="Times New Roman" w:eastAsia="方正黑体_GBK"/>
        </w:rPr>
      </w:pPr>
    </w:p>
    <w:p>
      <w:pPr>
        <w:snapToGrid w:val="0"/>
        <w:spacing w:line="480" w:lineRule="auto"/>
        <w:ind w:firstLine="320"/>
        <w:rPr>
          <w:rFonts w:ascii="Times New Roman" w:hAnsi="Times New Roman" w:eastAsia="方正黑体_GBK"/>
          <w:sz w:val="32"/>
          <w:u w:val="single"/>
        </w:rPr>
      </w:pPr>
      <w:r>
        <w:rPr>
          <w:rFonts w:ascii="Times New Roman" w:hAnsi="Times New Roman" w:eastAsia="方正黑体_GBK"/>
          <w:sz w:val="32"/>
          <w:u w:val="single"/>
        </w:rPr>
        <w:t>产品名称：</w:t>
      </w:r>
    </w:p>
    <w:p>
      <w:pPr>
        <w:snapToGrid w:val="0"/>
        <w:spacing w:line="480" w:lineRule="auto"/>
        <w:ind w:firstLine="320"/>
        <w:rPr>
          <w:rFonts w:ascii="Times New Roman" w:hAnsi="Times New Roman" w:eastAsia="方正黑体_GBK"/>
          <w:sz w:val="32"/>
          <w:u w:val="single"/>
        </w:rPr>
      </w:pPr>
      <w:r>
        <w:rPr>
          <w:rFonts w:ascii="Times New Roman" w:hAnsi="Times New Roman" w:eastAsia="方正黑体_GBK"/>
          <w:sz w:val="32"/>
          <w:u w:val="single"/>
        </w:rPr>
        <w:t>对应目录及编号：</w:t>
      </w:r>
    </w:p>
    <w:p>
      <w:pPr>
        <w:snapToGrid w:val="0"/>
        <w:spacing w:line="480" w:lineRule="auto"/>
        <w:ind w:firstLine="320"/>
        <w:rPr>
          <w:rFonts w:ascii="Times New Roman" w:hAnsi="Times New Roman" w:eastAsia="方正黑体_GBK"/>
          <w:sz w:val="32"/>
          <w:u w:val="single"/>
        </w:rPr>
      </w:pPr>
      <w:r>
        <w:rPr>
          <w:rFonts w:ascii="Times New Roman" w:hAnsi="Times New Roman" w:eastAsia="方正黑体_GBK"/>
          <w:sz w:val="32"/>
          <w:u w:val="single"/>
        </w:rPr>
        <w:t>申报单位：（公章）</w:t>
      </w:r>
    </w:p>
    <w:p>
      <w:pPr>
        <w:snapToGrid w:val="0"/>
        <w:spacing w:line="480" w:lineRule="auto"/>
        <w:ind w:firstLine="320"/>
        <w:rPr>
          <w:rFonts w:ascii="Times New Roman" w:hAnsi="Times New Roman" w:eastAsia="方正黑体_GBK"/>
          <w:sz w:val="32"/>
          <w:u w:val="single"/>
        </w:rPr>
      </w:pPr>
      <w:r>
        <w:rPr>
          <w:rFonts w:ascii="Times New Roman" w:hAnsi="Times New Roman" w:eastAsia="方正黑体_GBK"/>
          <w:sz w:val="32"/>
          <w:u w:val="single"/>
        </w:rPr>
        <w:t xml:space="preserve">联系人及电话：                 </w:t>
      </w:r>
    </w:p>
    <w:p>
      <w:pPr>
        <w:snapToGrid w:val="0"/>
        <w:spacing w:line="480" w:lineRule="auto"/>
        <w:ind w:firstLine="320"/>
        <w:rPr>
          <w:rFonts w:ascii="Times New Roman" w:hAnsi="Times New Roman" w:eastAsia="方正黑体_GBK"/>
          <w:sz w:val="32"/>
          <w:u w:val="single"/>
        </w:rPr>
      </w:pPr>
      <w:r>
        <w:rPr>
          <w:rFonts w:ascii="Times New Roman" w:hAnsi="Times New Roman" w:eastAsia="方正黑体_GBK"/>
          <w:sz w:val="32"/>
          <w:u w:val="single"/>
        </w:rPr>
        <w:t>申报日期：</w:t>
      </w:r>
    </w:p>
    <w:p>
      <w:pPr>
        <w:pStyle w:val="3"/>
        <w:rPr>
          <w:rFonts w:eastAsia="仿宋_GB2312"/>
          <w:sz w:val="32"/>
          <w:u w:val="single"/>
        </w:rPr>
      </w:pPr>
    </w:p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重庆市经济和信息化委员会 重庆市财政局</w:t>
      </w:r>
    </w:p>
    <w:p>
      <w:pPr>
        <w:jc w:val="center"/>
        <w:rPr>
          <w:rFonts w:ascii="Times New Roman" w:hAnsi="Times New Roman" w:eastAsia="仿宋_GB2312"/>
          <w:sz w:val="32"/>
        </w:rPr>
        <w:sectPr>
          <w:footerReference r:id="rId3" w:type="default"/>
          <w:pgSz w:w="11907" w:h="16840"/>
          <w:pgMar w:top="1701" w:right="1531" w:bottom="1531" w:left="1531" w:header="851" w:footer="1361" w:gutter="0"/>
          <w:pgNumType w:fmt="numberInDash" w:start="1"/>
          <w:cols w:space="720" w:num="1"/>
          <w:docGrid w:type="lines" w:linePitch="316" w:charSpace="0"/>
        </w:sectPr>
      </w:pPr>
      <w:r>
        <w:rPr>
          <w:rFonts w:ascii="Times New Roman" w:hAnsi="Times New Roman"/>
          <w:sz w:val="32"/>
        </w:rPr>
        <w:t>202</w:t>
      </w:r>
      <w:r>
        <w:rPr>
          <w:rFonts w:hint="eastAsia" w:ascii="Times New Roman" w:hAnsi="Times New Roman"/>
          <w:sz w:val="32"/>
        </w:rPr>
        <w:t>4</w:t>
      </w:r>
      <w:r>
        <w:rPr>
          <w:rFonts w:ascii="Times New Roman" w:hAnsi="Times New Roman"/>
          <w:sz w:val="32"/>
        </w:rPr>
        <w:t>年制</w:t>
      </w:r>
    </w:p>
    <w:p>
      <w:pPr>
        <w:spacing w:line="560" w:lineRule="exact"/>
        <w:jc w:val="center"/>
        <w:rPr>
          <w:rFonts w:ascii="Times New Roman" w:hAnsi="Times New Roman" w:eastAsia="黑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填报说明</w:t>
      </w:r>
    </w:p>
    <w:p>
      <w:pPr>
        <w:pStyle w:val="3"/>
        <w:spacing w:after="0" w:line="560" w:lineRule="exact"/>
        <w:rPr>
          <w:rFonts w:eastAsia="方正仿宋_GBK"/>
          <w:sz w:val="32"/>
          <w:szCs w:val="32"/>
        </w:rPr>
      </w:pPr>
    </w:p>
    <w:p>
      <w:pPr>
        <w:spacing w:line="580" w:lineRule="exact"/>
        <w:ind w:firstLine="720" w:firstLineChars="22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一、格式要求：</w:t>
      </w:r>
    </w:p>
    <w:p>
      <w:pPr>
        <w:spacing w:line="580" w:lineRule="exact"/>
        <w:ind w:firstLine="720" w:firstLineChars="22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1．统一用A4复印纸；</w:t>
      </w:r>
    </w:p>
    <w:p>
      <w:pPr>
        <w:spacing w:line="580" w:lineRule="exact"/>
        <w:ind w:firstLine="720" w:firstLineChars="22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2．按照给定格式编写，除封面外，文字叙述部分用小四号方正仿宋_GBK字体；</w:t>
      </w:r>
    </w:p>
    <w:p>
      <w:pPr>
        <w:spacing w:line="580" w:lineRule="exact"/>
        <w:ind w:firstLine="720" w:firstLineChars="22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3．内容双面印刷；</w:t>
      </w:r>
    </w:p>
    <w:p>
      <w:pPr>
        <w:spacing w:line="580" w:lineRule="exact"/>
        <w:ind w:firstLine="720" w:firstLineChars="22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4．封面用白色厚纸，勿用塑料封皮。</w:t>
      </w:r>
    </w:p>
    <w:p>
      <w:pPr>
        <w:spacing w:line="580" w:lineRule="exact"/>
        <w:ind w:firstLine="6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二、本申请报告由申报单位按表内各项要求详细、如实填写，禁止任意修改申请表格、报告的结构样式</w:t>
      </w:r>
      <w:r>
        <w:rPr>
          <w:rFonts w:hint="eastAsia" w:ascii="Times New Roman" w:hAnsi="Times New Roman" w:eastAsia="方正仿宋_GBK"/>
          <w:sz w:val="32"/>
          <w:szCs w:val="32"/>
        </w:rPr>
        <w:t>，编写大纲应以列表形式为主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80" w:lineRule="exact"/>
        <w:ind w:firstLine="6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三、本申请报告由所在区县（自治县）经信、财政部门审查材料的完整性、有效性、真实性，提出具体意见并盖章后，纸质件一式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份报市经济信息委装备工业处，电子件发送至电子邮箱cqszdjszb@163.com。</w:t>
      </w:r>
    </w:p>
    <w:p>
      <w:pPr>
        <w:spacing w:line="580" w:lineRule="exact"/>
        <w:ind w:firstLine="6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四、本申请报告未尽事宜，可另附文字材料说明。</w:t>
      </w:r>
    </w:p>
    <w:p>
      <w:pPr>
        <w:pStyle w:val="3"/>
        <w:rPr>
          <w:rFonts w:eastAsia="方正仿宋_GBK"/>
        </w:rPr>
      </w:pPr>
    </w:p>
    <w:p>
      <w:pPr>
        <w:pStyle w:val="3"/>
        <w:rPr>
          <w:rFonts w:eastAsia="方正仿宋_GBK"/>
        </w:rPr>
      </w:pPr>
    </w:p>
    <w:p>
      <w:pPr>
        <w:pStyle w:val="3"/>
        <w:sectPr>
          <w:footerReference r:id="rId4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目    录</w:t>
      </w:r>
    </w:p>
    <w:p>
      <w:pPr>
        <w:pStyle w:val="3"/>
      </w:pPr>
    </w:p>
    <w:p>
      <w:pPr>
        <w:spacing w:line="580" w:lineRule="exact"/>
        <w:jc w:val="distribut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1.重庆市首台（套）重大技术装备认定申请表.............................</w:t>
      </w:r>
      <w:r>
        <w:rPr>
          <w:rFonts w:hint="eastAsia" w:ascii="Times New Roman" w:hAnsi="Times New Roman" w:eastAsia="方正仿宋_GBK"/>
          <w:sz w:val="32"/>
          <w:szCs w:val="32"/>
        </w:rPr>
        <w:t>4</w:t>
      </w:r>
    </w:p>
    <w:p>
      <w:pPr>
        <w:spacing w:line="580" w:lineRule="exact"/>
        <w:jc w:val="distribut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2.重庆市首台（套）重大技术装备认定申请报告.....................1</w:t>
      </w:r>
      <w:r>
        <w:rPr>
          <w:rFonts w:hint="eastAsia" w:ascii="Times New Roman" w:hAnsi="Times New Roman" w:eastAsia="方正仿宋_GBK"/>
          <w:sz w:val="32"/>
          <w:szCs w:val="32"/>
        </w:rPr>
        <w:t>0</w:t>
      </w:r>
    </w:p>
    <w:p>
      <w:pPr>
        <w:spacing w:line="580" w:lineRule="exact"/>
        <w:jc w:val="distribute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</w:t>
      </w:r>
      <w:r>
        <w:rPr>
          <w:rFonts w:ascii="Times New Roman" w:hAnsi="Times New Roman" w:eastAsia="方正仿宋_GBK"/>
          <w:sz w:val="32"/>
          <w:szCs w:val="32"/>
        </w:rPr>
        <w:t>主要研发人员申请表...................................................................</w:t>
      </w:r>
      <w:r>
        <w:rPr>
          <w:rFonts w:hint="eastAsia" w:ascii="Times New Roman" w:hAnsi="Times New Roman" w:eastAsia="方正仿宋_GBK"/>
          <w:sz w:val="32"/>
          <w:szCs w:val="32"/>
        </w:rPr>
        <w:t>12</w:t>
      </w:r>
    </w:p>
    <w:p>
      <w:pPr>
        <w:spacing w:line="580" w:lineRule="exact"/>
        <w:jc w:val="distribute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4.</w:t>
      </w:r>
      <w:r>
        <w:rPr>
          <w:rFonts w:ascii="Times New Roman" w:hAnsi="Times New Roman" w:eastAsia="方正仿宋_GBK"/>
          <w:sz w:val="32"/>
          <w:szCs w:val="32"/>
        </w:rPr>
        <w:t>.相关附件....................................................................................</w:t>
      </w:r>
      <w:r>
        <w:rPr>
          <w:rFonts w:hint="eastAsia" w:ascii="Times New Roman" w:hAnsi="Times New Roman" w:eastAsia="方正仿宋_GBK"/>
          <w:sz w:val="32"/>
          <w:szCs w:val="32"/>
        </w:rPr>
        <w:t>14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  <w:sectPr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3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重庆市首台（套）重大技术装备认定申请表</w:t>
      </w:r>
    </w:p>
    <w:tbl>
      <w:tblPr>
        <w:tblStyle w:val="11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1992"/>
        <w:gridCol w:w="178"/>
        <w:gridCol w:w="1107"/>
        <w:gridCol w:w="866"/>
        <w:gridCol w:w="349"/>
        <w:gridCol w:w="232"/>
        <w:gridCol w:w="75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小标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一、申请单位基本信息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企业名称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所属区县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邮政编码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统一社会信用代码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企业注册地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法定代表人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联系电话（手机）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法人身份证号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是否被列为列入信用中国（重庆）严重失信惩戒名单人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企业联系人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部门和职务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单位性质（勾选限一个）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ind w:firstLine="240" w:firstLineChars="1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央企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市属国企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民营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外资 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企业技术研发机构名称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技术研发机构级次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（勾选限一个）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ind w:firstLine="720" w:firstLineChars="3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国家级      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市级     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825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企业职工人数</w:t>
            </w:r>
          </w:p>
        </w:tc>
        <w:tc>
          <w:tcPr>
            <w:tcW w:w="217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企业科技人员数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高级职称人数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中级职称人数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二、申请单位经营情况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指标名称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2年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3年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4年</w:t>
            </w:r>
            <w:r>
              <w:rPr>
                <w:rFonts w:ascii="Times New Roman" w:hAnsi="Times New Roman" w:eastAsia="方正仿宋_GBK"/>
                <w:sz w:val="24"/>
              </w:rPr>
              <w:t>（预测）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资产总额（万元）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负债总额（万元）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工业增加值（万元）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主营业务收入（万元）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主营业务收入增长率（%）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税金（万元）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出口创汇（万元）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研发经费支出（万元）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研发经费占销售收入的比例（%）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三、申请单位主要产品情况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825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产品名称</w:t>
            </w:r>
          </w:p>
        </w:tc>
        <w:tc>
          <w:tcPr>
            <w:tcW w:w="1992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年产量</w:t>
            </w:r>
          </w:p>
        </w:tc>
        <w:tc>
          <w:tcPr>
            <w:tcW w:w="215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3</w:t>
            </w:r>
            <w:r>
              <w:rPr>
                <w:rFonts w:ascii="Times New Roman" w:hAnsi="Times New Roman" w:eastAsia="方正仿宋_GBK"/>
                <w:sz w:val="24"/>
              </w:rPr>
              <w:t>年销售收入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国内市场占有率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%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四、申请重庆市首台（套）重大技术装备情况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申请产品名称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及型号、规格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对应目录及编号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申请产品发明专利数量</w:t>
            </w:r>
          </w:p>
        </w:tc>
        <w:tc>
          <w:tcPr>
            <w:tcW w:w="19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已授权数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已申请数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申请产品实用新型专利数量</w:t>
            </w:r>
          </w:p>
        </w:tc>
        <w:tc>
          <w:tcPr>
            <w:tcW w:w="19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已授权数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已申请数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研制方式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（勾选限一个）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自主开发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产学研联合开发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引进技术消化吸收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集成创新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技术权益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（勾选限一个）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本单位独立开发，拥有技术全部所有权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本单位与外单位合作开发，联合拥有技术所有权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本单位与外单位合作开发，本单位拥有技术全部所有权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由外单位技术转让，本单位拥有技术全部所有权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由外单位技术许可，本单位拥有技术使用权，但无所有权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本单位与技术所有者或持有者协议合作生产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主要性能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申请产品技术水平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（勾选限一个）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国际领先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国际先进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国内领先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依托工程或目标市场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申请产品研制起止时间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　　月至　　　　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申请产品售价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（万元）/台套（批次）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申请产品已销售数量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（台/套）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累计销售收入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核心关键零部件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五、申请材料情况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（一）申请产品查新情况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查新时间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查新机构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查新结论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（二）行业专家推荐情况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协会、学会等组织名称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协会、学会是否与申请产品所属领域相关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是  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协会、学会是否为市级或以上级别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是  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协会、学会负责人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评审专家信息（评审专家不少于</w:t>
            </w:r>
            <w:r>
              <w:rPr>
                <w:rFonts w:hint="eastAsia" w:ascii="Times New Roman" w:hAnsi="Times New Roman" w:eastAsia="方正仿宋_GBK"/>
                <w:sz w:val="24"/>
              </w:rPr>
              <w:t>3</w:t>
            </w:r>
            <w:r>
              <w:rPr>
                <w:rFonts w:ascii="Times New Roman" w:hAnsi="Times New Roman" w:eastAsia="方正仿宋_GBK"/>
                <w:sz w:val="24"/>
              </w:rPr>
              <w:t>人，其中正高级专家不少于</w:t>
            </w:r>
            <w:r>
              <w:rPr>
                <w:rFonts w:hint="eastAsia" w:ascii="Times New Roman" w:hAnsi="Times New Roman" w:eastAsia="方正仿宋_GBK"/>
                <w:sz w:val="24"/>
              </w:rPr>
              <w:t>2</w:t>
            </w:r>
            <w:r>
              <w:rPr>
                <w:rFonts w:ascii="Times New Roman" w:hAnsi="Times New Roman" w:eastAsia="方正仿宋_GBK"/>
                <w:sz w:val="24"/>
              </w:rPr>
              <w:t>人）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研究领域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职级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推荐意见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（三）申请产品检测认证情况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1.国内有相关检验检测机构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检测时间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检测机构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检测报告是否包含对应目录的性能技术参数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是  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检测结论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2.国内没有相关检验检测机构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是否提供用户验收报告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是  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用户验收报告是否包含对应目录的性能技术参数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 xml:space="preserve">是      </w:t>
            </w:r>
            <w:r>
              <w:rPr>
                <w:rFonts w:ascii="Times New Roman" w:hAnsi="Times New Roman" w:eastAsia="方正仿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用户验收报告结论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（四）申请产品销售情况（不超过2例）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用户单位名称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合同金额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（万元）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对应合同号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对应发票号（按面额顺序，不超过</w:t>
            </w:r>
            <w:r>
              <w:rPr>
                <w:rFonts w:hint="eastAsia" w:ascii="Times New Roman" w:hAnsi="Times New Roman" w:eastAsia="方正仿宋_GBK"/>
                <w:sz w:val="24"/>
              </w:rPr>
              <w:t>3</w:t>
            </w:r>
            <w:r>
              <w:rPr>
                <w:rFonts w:ascii="Times New Roman" w:hAnsi="Times New Roman" w:eastAsia="方正仿宋_GBK"/>
                <w:sz w:val="24"/>
              </w:rPr>
              <w:t>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（五）标志性示范</w:t>
            </w:r>
            <w:r>
              <w:rPr>
                <w:rFonts w:hint="eastAsia" w:ascii="Times New Roman" w:hAnsi="Times New Roman" w:eastAsia="方正仿宋_GBK"/>
                <w:sz w:val="24"/>
              </w:rPr>
              <w:t>项目</w:t>
            </w:r>
            <w:r>
              <w:rPr>
                <w:rFonts w:ascii="Times New Roman" w:hAnsi="Times New Roman" w:eastAsia="方正仿宋_GBK"/>
                <w:sz w:val="24"/>
              </w:rPr>
              <w:t>用户使用情况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报告时间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用户单位名称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用户联系人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联系电话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用户使用报告结论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（六）202</w:t>
            </w:r>
            <w:r>
              <w:rPr>
                <w:rFonts w:hint="eastAsia" w:ascii="Times New Roman" w:hAnsi="Times New Roman" w:eastAsia="方正仿宋_GBK"/>
                <w:sz w:val="24"/>
              </w:rPr>
              <w:t>3</w:t>
            </w:r>
            <w:r>
              <w:rPr>
                <w:rFonts w:ascii="Times New Roman" w:hAnsi="Times New Roman" w:eastAsia="方正仿宋_GBK"/>
                <w:sz w:val="24"/>
              </w:rPr>
              <w:t>年度财务审计情况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审计时间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审计报告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5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审计结论</w:t>
            </w:r>
          </w:p>
        </w:tc>
        <w:tc>
          <w:tcPr>
            <w:tcW w:w="68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9640" w:type="dxa"/>
            <w:gridSpan w:val="9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申请产品简介：（500字以内）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9640" w:type="dxa"/>
            <w:gridSpan w:val="9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申请产品在关键技术、功能和性能指标上的创新点、突破点：（500字以内）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9640" w:type="dxa"/>
            <w:gridSpan w:val="9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申请产品的主要技术、性能指标与国内外同类先进产品对比情况：（500字以内）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640" w:type="dxa"/>
            <w:gridSpan w:val="9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申请产品的预期社会经济效益：（含对我市上下游产业的带动和影响等，500字以内）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  <w:jc w:val="center"/>
        </w:trPr>
        <w:tc>
          <w:tcPr>
            <w:tcW w:w="9640" w:type="dxa"/>
            <w:gridSpan w:val="9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申请承诺：</w:t>
            </w:r>
          </w:p>
          <w:p>
            <w:pPr>
              <w:pStyle w:val="3"/>
              <w:adjustRightInd w:val="0"/>
              <w:snapToGrid w:val="0"/>
              <w:spacing w:after="0" w:line="0" w:lineRule="atLeast"/>
            </w:pP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申请单位系自愿申请，承诺如下：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1.申请单位在国内依法注册一年以上，具有独立法人资格、遵守相关法律法规，会计及纳税信用良好，管理规范，近3年内未发生重大质量、安全、环保事故；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2.申请单位提交的所有文件、数据和资料真实、完整、有效；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3.申请单位承诺接受有关主管部门为审核本项目而进行的检查；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4.申请产品的知识产权明晰完整，未剽窃他人成果，未侵犯他人的知识产权或商业秘密，无知识产权纠纷；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5.如有违反上述承诺或国家有关法律、法规、规定的行为，申请单位将承担由此带来的一切责任。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申请单位法定代表人（签名）：                      申请单位盖章：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 日期：     年    月    日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六、审查意见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  <w:jc w:val="center"/>
        </w:trPr>
        <w:tc>
          <w:tcPr>
            <w:tcW w:w="4817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各区县经信部门初步审查意见：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申报单位提交的相关材料及结论均真实、有效，同意推荐。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 xml:space="preserve">                      年    月    日</w:t>
            </w:r>
          </w:p>
        </w:tc>
        <w:tc>
          <w:tcPr>
            <w:tcW w:w="4823" w:type="dxa"/>
            <w:gridSpan w:val="7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各区县财政部门初步审查意见：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申报单位提交的相关材料及结论均真实、有效，同意推荐。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880" w:firstLineChars="1200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 xml:space="preserve">                      年    月    日</w:t>
            </w:r>
          </w:p>
        </w:tc>
      </w:tr>
    </w:tbl>
    <w:p>
      <w:pPr>
        <w:pStyle w:val="3"/>
        <w:spacing w:line="600" w:lineRule="exact"/>
        <w:rPr>
          <w:rFonts w:eastAsia="方正小标宋_GBK"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方正小标宋_GBK"/>
          <w:sz w:val="44"/>
          <w:szCs w:val="44"/>
        </w:rPr>
        <w:t>重庆市首台（套）重大技术装备认定申请报告</w:t>
      </w:r>
    </w:p>
    <w:p>
      <w:pPr>
        <w:pStyle w:val="3"/>
        <w:spacing w:line="600" w:lineRule="exact"/>
        <w:jc w:val="center"/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（编写大纲）</w:t>
      </w:r>
    </w:p>
    <w:p>
      <w:pPr>
        <w:pStyle w:val="3"/>
        <w:spacing w:line="500" w:lineRule="exact"/>
        <w:ind w:firstLine="536" w:firstLineChars="200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一、申报企业基本情况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（一）企业基本情况（包括研发制造能力、试验基础和人才队伍情况）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（二）近年来</w:t>
      </w:r>
      <w:r>
        <w:rPr>
          <w:rFonts w:hint="eastAsia" w:eastAsia="方正楷体_GBK"/>
          <w:sz w:val="28"/>
          <w:szCs w:val="28"/>
        </w:rPr>
        <w:t>企业获得荣誉称号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</w:rPr>
        <w:t>三</w:t>
      </w:r>
      <w:r>
        <w:rPr>
          <w:rFonts w:eastAsia="方正楷体_GBK"/>
          <w:sz w:val="28"/>
          <w:szCs w:val="28"/>
        </w:rPr>
        <w:t>）近年来重大技术装备产品研制情况及重要成果</w:t>
      </w:r>
    </w:p>
    <w:p>
      <w:pPr>
        <w:pStyle w:val="3"/>
        <w:spacing w:line="500" w:lineRule="exact"/>
        <w:ind w:firstLine="536" w:firstLineChars="200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二、申请装备产品</w:t>
      </w:r>
      <w:r>
        <w:rPr>
          <w:rFonts w:hint="eastAsia" w:eastAsia="方正黑体_GBK"/>
          <w:sz w:val="28"/>
          <w:szCs w:val="28"/>
        </w:rPr>
        <w:t>基本情况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（一）</w:t>
      </w:r>
      <w:r>
        <w:rPr>
          <w:rFonts w:hint="eastAsia" w:eastAsia="方正楷体_GBK"/>
          <w:sz w:val="28"/>
          <w:szCs w:val="28"/>
        </w:rPr>
        <w:t>产品的定义、用途、工作原理（含原理图，需要清晰明确，不要过于复杂）</w:t>
      </w:r>
    </w:p>
    <w:p>
      <w:pPr>
        <w:pStyle w:val="3"/>
        <w:spacing w:line="5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楷体_GBK"/>
          <w:sz w:val="28"/>
          <w:szCs w:val="28"/>
        </w:rPr>
        <w:t>（二）</w:t>
      </w:r>
      <w:r>
        <w:rPr>
          <w:rFonts w:hint="eastAsia" w:eastAsia="方正楷体_GBK"/>
          <w:sz w:val="28"/>
          <w:szCs w:val="28"/>
        </w:rPr>
        <w:t>与国内外代表性企业和标志性产品在技术指标、使用效果、市场占有率等方面的对比（列表体现）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</w:rPr>
        <w:t>三</w:t>
      </w:r>
      <w:r>
        <w:rPr>
          <w:rFonts w:eastAsia="方正楷体_GBK"/>
          <w:sz w:val="28"/>
          <w:szCs w:val="28"/>
        </w:rPr>
        <w:t>）</w:t>
      </w:r>
      <w:r>
        <w:rPr>
          <w:rFonts w:hint="eastAsia" w:eastAsia="方正楷体_GBK"/>
          <w:sz w:val="28"/>
          <w:szCs w:val="28"/>
        </w:rPr>
        <w:t>产品</w:t>
      </w:r>
      <w:r>
        <w:rPr>
          <w:rFonts w:eastAsia="方正楷体_GBK"/>
          <w:sz w:val="28"/>
          <w:szCs w:val="28"/>
        </w:rPr>
        <w:t>关键零部件、系统等配套情况</w:t>
      </w:r>
    </w:p>
    <w:p>
      <w:pPr>
        <w:pStyle w:val="3"/>
        <w:spacing w:line="5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（按价值由高到低排序列出装备产品</w:t>
      </w:r>
      <w:r>
        <w:rPr>
          <w:rFonts w:hint="eastAsia" w:eastAsia="方正仿宋_GBK"/>
          <w:sz w:val="28"/>
          <w:szCs w:val="28"/>
        </w:rPr>
        <w:t>关键</w:t>
      </w:r>
      <w:r>
        <w:rPr>
          <w:rFonts w:eastAsia="方正仿宋_GBK"/>
          <w:sz w:val="28"/>
          <w:szCs w:val="28"/>
        </w:rPr>
        <w:t>零部件、元器件、软件系统等的成本</w:t>
      </w:r>
      <w:r>
        <w:rPr>
          <w:rFonts w:hint="eastAsia" w:eastAsia="方正仿宋_GBK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产地</w:t>
      </w:r>
      <w:r>
        <w:rPr>
          <w:rFonts w:hint="eastAsia" w:eastAsia="方正仿宋_GBK"/>
          <w:sz w:val="28"/>
          <w:szCs w:val="28"/>
        </w:rPr>
        <w:t>、是否由申报单位自主生产</w:t>
      </w:r>
      <w:r>
        <w:rPr>
          <w:rFonts w:eastAsia="方正仿宋_GBK"/>
          <w:sz w:val="28"/>
          <w:szCs w:val="28"/>
        </w:rPr>
        <w:t>）</w:t>
      </w:r>
    </w:p>
    <w:p>
      <w:pPr>
        <w:pStyle w:val="3"/>
        <w:spacing w:line="5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（说明：清单应包含组成装备产品零部件、元器件、软件系统的成本及产地；装备产品的总成本为构成单台（套）装备产品各部分装备实物的成本之和（不含研发成本、销售成本等）。）</w:t>
      </w:r>
    </w:p>
    <w:p>
      <w:pPr>
        <w:pStyle w:val="3"/>
        <w:spacing w:line="500" w:lineRule="exact"/>
        <w:ind w:firstLine="536" w:firstLineChars="200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三</w:t>
      </w:r>
      <w:r>
        <w:rPr>
          <w:rFonts w:eastAsia="方正黑体_GBK"/>
          <w:sz w:val="28"/>
          <w:szCs w:val="28"/>
        </w:rPr>
        <w:t>、申请装备产品的技术开发情况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（一）</w:t>
      </w:r>
      <w:r>
        <w:rPr>
          <w:rFonts w:hint="eastAsia" w:eastAsia="方正楷体_GBK"/>
          <w:sz w:val="28"/>
          <w:szCs w:val="28"/>
        </w:rPr>
        <w:t>产品的</w:t>
      </w:r>
      <w:r>
        <w:rPr>
          <w:rFonts w:eastAsia="方正楷体_GBK"/>
          <w:sz w:val="28"/>
          <w:szCs w:val="28"/>
        </w:rPr>
        <w:t>研制背景</w:t>
      </w:r>
      <w:r>
        <w:rPr>
          <w:rFonts w:hint="eastAsia" w:eastAsia="方正楷体_GBK"/>
          <w:sz w:val="28"/>
          <w:szCs w:val="28"/>
        </w:rPr>
        <w:t>、</w:t>
      </w:r>
      <w:r>
        <w:rPr>
          <w:rFonts w:eastAsia="方正楷体_GBK"/>
          <w:sz w:val="28"/>
          <w:szCs w:val="28"/>
        </w:rPr>
        <w:t>研制内容、研制投入、研制周期及关键节点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</w:rPr>
        <w:t>二</w:t>
      </w:r>
      <w:r>
        <w:rPr>
          <w:rFonts w:eastAsia="方正楷体_GBK"/>
          <w:sz w:val="28"/>
          <w:szCs w:val="28"/>
        </w:rPr>
        <w:t>）</w:t>
      </w:r>
      <w:r>
        <w:rPr>
          <w:rFonts w:hint="eastAsia" w:eastAsia="方正楷体_GBK"/>
          <w:sz w:val="28"/>
          <w:szCs w:val="28"/>
        </w:rPr>
        <w:t>产品的</w:t>
      </w:r>
      <w:r>
        <w:rPr>
          <w:rFonts w:eastAsia="方正楷体_GBK"/>
          <w:sz w:val="28"/>
          <w:szCs w:val="28"/>
        </w:rPr>
        <w:t>关键技术和创新点</w:t>
      </w:r>
      <w:r>
        <w:rPr>
          <w:rFonts w:hint="eastAsia" w:eastAsia="方正楷体_GBK"/>
          <w:sz w:val="28"/>
          <w:szCs w:val="28"/>
        </w:rPr>
        <w:t>以及</w:t>
      </w:r>
      <w:r>
        <w:rPr>
          <w:rFonts w:eastAsia="方正楷体_GBK"/>
          <w:sz w:val="28"/>
          <w:szCs w:val="28"/>
        </w:rPr>
        <w:t>该技术的突破对推动本行业技术进步的作用和意义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</w:rPr>
        <w:t>三</w:t>
      </w:r>
      <w:r>
        <w:rPr>
          <w:rFonts w:eastAsia="方正楷体_GBK"/>
          <w:sz w:val="28"/>
          <w:szCs w:val="28"/>
        </w:rPr>
        <w:t>）产品测试、鉴定情况和已获得的成果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</w:rPr>
        <w:t>四</w:t>
      </w:r>
      <w:r>
        <w:rPr>
          <w:rFonts w:eastAsia="方正楷体_GBK"/>
          <w:sz w:val="28"/>
          <w:szCs w:val="28"/>
        </w:rPr>
        <w:t>）知识产权和自主品牌情况</w:t>
      </w:r>
    </w:p>
    <w:p>
      <w:pPr>
        <w:pStyle w:val="3"/>
        <w:spacing w:line="500" w:lineRule="exact"/>
        <w:ind w:firstLine="536" w:firstLineChars="200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四</w:t>
      </w:r>
      <w:r>
        <w:rPr>
          <w:rFonts w:eastAsia="方正黑体_GBK"/>
          <w:sz w:val="28"/>
          <w:szCs w:val="28"/>
        </w:rPr>
        <w:t>、申请装备产品</w:t>
      </w:r>
      <w:r>
        <w:rPr>
          <w:rFonts w:hint="eastAsia" w:eastAsia="方正黑体_GBK"/>
          <w:sz w:val="28"/>
          <w:szCs w:val="28"/>
        </w:rPr>
        <w:t>的推广应用情况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（一）</w:t>
      </w:r>
      <w:r>
        <w:rPr>
          <w:rFonts w:hint="eastAsia" w:eastAsia="方正楷体_GBK"/>
          <w:sz w:val="28"/>
          <w:szCs w:val="28"/>
        </w:rPr>
        <w:t>产品的</w:t>
      </w:r>
      <w:r>
        <w:rPr>
          <w:rFonts w:eastAsia="方正楷体_GBK"/>
          <w:sz w:val="28"/>
          <w:szCs w:val="28"/>
        </w:rPr>
        <w:t>产业化能力情况</w:t>
      </w:r>
    </w:p>
    <w:p>
      <w:pPr>
        <w:pStyle w:val="3"/>
        <w:spacing w:line="5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楷体_GBK"/>
          <w:sz w:val="28"/>
          <w:szCs w:val="28"/>
        </w:rPr>
        <w:t>（二）</w:t>
      </w:r>
      <w:r>
        <w:rPr>
          <w:rFonts w:hint="eastAsia" w:eastAsia="方正楷体_GBK"/>
          <w:sz w:val="28"/>
          <w:szCs w:val="28"/>
        </w:rPr>
        <w:t>产品已有的市场订单情况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仿宋_GBK"/>
          <w:sz w:val="28"/>
          <w:szCs w:val="28"/>
        </w:rPr>
        <w:t>（</w:t>
      </w:r>
      <w:r>
        <w:rPr>
          <w:rFonts w:hint="eastAsia" w:eastAsia="方正仿宋_GBK"/>
          <w:sz w:val="28"/>
          <w:szCs w:val="28"/>
        </w:rPr>
        <w:t>用户单位、订单合同情况</w:t>
      </w:r>
      <w:r>
        <w:rPr>
          <w:rFonts w:eastAsia="方正仿宋_GBK"/>
          <w:sz w:val="28"/>
          <w:szCs w:val="28"/>
        </w:rPr>
        <w:t>。</w:t>
      </w:r>
      <w:r>
        <w:rPr>
          <w:rFonts w:hint="eastAsia" w:eastAsia="方正仿宋_GBK"/>
          <w:sz w:val="28"/>
          <w:szCs w:val="28"/>
        </w:rPr>
        <w:t>含用户单位性质、订单价格、销售至市内外或国外等情况，列表体现</w:t>
      </w:r>
      <w:r>
        <w:rPr>
          <w:rFonts w:eastAsia="方正仿宋_GBK"/>
          <w:sz w:val="28"/>
          <w:szCs w:val="28"/>
        </w:rPr>
        <w:t>）</w:t>
      </w:r>
    </w:p>
    <w:p>
      <w:pPr>
        <w:pStyle w:val="3"/>
        <w:spacing w:line="5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</w:rPr>
        <w:t>三</w:t>
      </w:r>
      <w:r>
        <w:rPr>
          <w:rFonts w:eastAsia="方正楷体_GBK"/>
          <w:sz w:val="28"/>
          <w:szCs w:val="28"/>
        </w:rPr>
        <w:t>）</w:t>
      </w:r>
      <w:r>
        <w:rPr>
          <w:rFonts w:hint="eastAsia" w:eastAsia="方正楷体_GBK"/>
          <w:sz w:val="28"/>
          <w:szCs w:val="28"/>
        </w:rPr>
        <w:t>产品在</w:t>
      </w:r>
      <w:r>
        <w:rPr>
          <w:rFonts w:eastAsia="方正楷体_GBK"/>
          <w:sz w:val="28"/>
          <w:szCs w:val="28"/>
        </w:rPr>
        <w:t>标志性示范项目</w:t>
      </w:r>
      <w:r>
        <w:rPr>
          <w:rFonts w:hint="eastAsia" w:eastAsia="方正楷体_GBK"/>
          <w:sz w:val="28"/>
          <w:szCs w:val="28"/>
        </w:rPr>
        <w:t>的应用情况</w:t>
      </w:r>
    </w:p>
    <w:p>
      <w:pPr>
        <w:pStyle w:val="3"/>
        <w:spacing w:line="5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</w:rPr>
        <w:t>四</w:t>
      </w:r>
      <w:r>
        <w:rPr>
          <w:rFonts w:eastAsia="方正楷体_GBK"/>
          <w:sz w:val="28"/>
          <w:szCs w:val="28"/>
        </w:rPr>
        <w:t>）</w:t>
      </w:r>
      <w:r>
        <w:rPr>
          <w:rFonts w:hint="eastAsia" w:eastAsia="方正楷体_GBK"/>
          <w:sz w:val="28"/>
          <w:szCs w:val="28"/>
        </w:rPr>
        <w:t>产品市场情况</w:t>
      </w:r>
    </w:p>
    <w:p>
      <w:pPr>
        <w:pStyle w:val="3"/>
        <w:spacing w:line="500" w:lineRule="exact"/>
        <w:ind w:firstLine="536" w:firstLineChars="200"/>
        <w:rPr>
          <w:rFonts w:eastAsia="方正楷体_GBK"/>
          <w:sz w:val="28"/>
          <w:szCs w:val="28"/>
        </w:rPr>
      </w:pPr>
      <w:r>
        <w:rPr>
          <w:rFonts w:eastAsia="方正仿宋_GBK"/>
          <w:sz w:val="28"/>
          <w:szCs w:val="28"/>
        </w:rPr>
        <w:t>（</w:t>
      </w:r>
      <w:r>
        <w:rPr>
          <w:rFonts w:hint="eastAsia" w:eastAsia="方正仿宋_GBK"/>
          <w:sz w:val="28"/>
          <w:szCs w:val="28"/>
        </w:rPr>
        <w:t>分领域写明市内外和国外的主要/潜在企业名称、采购需求、采购额度，市场分布情况等</w:t>
      </w:r>
      <w:r>
        <w:rPr>
          <w:rFonts w:eastAsia="方正仿宋_GBK"/>
          <w:sz w:val="28"/>
          <w:szCs w:val="28"/>
        </w:rPr>
        <w:t>）</w:t>
      </w:r>
    </w:p>
    <w:p>
      <w:pPr>
        <w:pStyle w:val="3"/>
        <w:spacing w:line="5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</w:rPr>
        <w:t>五</w:t>
      </w:r>
      <w:r>
        <w:rPr>
          <w:rFonts w:eastAsia="方正楷体_GBK"/>
          <w:sz w:val="28"/>
          <w:szCs w:val="28"/>
        </w:rPr>
        <w:t>）</w:t>
      </w:r>
      <w:r>
        <w:rPr>
          <w:rFonts w:hint="eastAsia" w:eastAsia="方正楷体_GBK"/>
          <w:sz w:val="28"/>
          <w:szCs w:val="28"/>
        </w:rPr>
        <w:t>产品推广采取的主要措施</w:t>
      </w:r>
    </w:p>
    <w:p>
      <w:pPr>
        <w:pStyle w:val="3"/>
        <w:spacing w:line="500" w:lineRule="exact"/>
        <w:ind w:firstLine="536" w:firstLineChars="200"/>
        <w:rPr>
          <w:rFonts w:eastAsia="方正黑体_GBK"/>
          <w:sz w:val="28"/>
          <w:szCs w:val="28"/>
        </w:rPr>
      </w:pPr>
      <w:r>
        <w:rPr>
          <w:rFonts w:eastAsia="方正仿宋_GBK"/>
          <w:sz w:val="28"/>
          <w:szCs w:val="28"/>
        </w:rPr>
        <w:t>（</w:t>
      </w:r>
      <w:r>
        <w:rPr>
          <w:rFonts w:hint="eastAsia" w:eastAsia="方正仿宋_GBK"/>
          <w:sz w:val="28"/>
          <w:szCs w:val="28"/>
        </w:rPr>
        <w:t>分板块写明产品推广成本概算</w:t>
      </w:r>
      <w:r>
        <w:rPr>
          <w:rFonts w:eastAsia="方正仿宋_GBK"/>
          <w:sz w:val="28"/>
          <w:szCs w:val="28"/>
        </w:rPr>
        <w:t>）</w:t>
      </w:r>
    </w:p>
    <w:p>
      <w:pPr>
        <w:pStyle w:val="3"/>
        <w:spacing w:line="500" w:lineRule="exact"/>
        <w:ind w:firstLine="536" w:firstLineChars="200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五</w:t>
      </w:r>
      <w:r>
        <w:rPr>
          <w:rFonts w:eastAsia="方正黑体_GBK"/>
          <w:sz w:val="28"/>
          <w:szCs w:val="28"/>
        </w:rPr>
        <w:t>、申请装备产品的经济效益和社会效益情况</w:t>
      </w:r>
    </w:p>
    <w:p>
      <w:pPr>
        <w:pStyle w:val="3"/>
        <w:spacing w:line="500" w:lineRule="exact"/>
        <w:ind w:firstLine="536" w:firstLineChars="200"/>
        <w:rPr>
          <w:rFonts w:eastAsia="方正黑体_GBK"/>
          <w:sz w:val="28"/>
          <w:szCs w:val="28"/>
        </w:rPr>
      </w:pPr>
      <w:r>
        <w:rPr>
          <w:rFonts w:eastAsia="方正仿宋_GBK"/>
          <w:sz w:val="28"/>
          <w:szCs w:val="28"/>
        </w:rPr>
        <w:t>（含对</w:t>
      </w:r>
      <w:r>
        <w:rPr>
          <w:rFonts w:hint="eastAsia" w:eastAsia="方正仿宋_GBK"/>
          <w:sz w:val="28"/>
          <w:szCs w:val="28"/>
        </w:rPr>
        <w:t>产业链</w:t>
      </w:r>
      <w:r>
        <w:rPr>
          <w:rFonts w:eastAsia="方正仿宋_GBK"/>
          <w:sz w:val="28"/>
          <w:szCs w:val="28"/>
        </w:rPr>
        <w:t>上下游产业的带动和影响）</w:t>
      </w:r>
    </w:p>
    <w:p>
      <w:pPr>
        <w:pStyle w:val="3"/>
        <w:spacing w:line="500" w:lineRule="exact"/>
        <w:ind w:firstLine="536" w:firstLineChars="200"/>
        <w:rPr>
          <w:rFonts w:eastAsia="方正仿宋_GBK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主要研发人员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申请</w:t>
      </w:r>
      <w:r>
        <w:rPr>
          <w:rFonts w:ascii="Times New Roman" w:hAnsi="Times New Roman" w:eastAsia="方正小标宋_GBK"/>
          <w:kern w:val="0"/>
          <w:sz w:val="44"/>
          <w:szCs w:val="44"/>
        </w:rPr>
        <w:t>表</w:t>
      </w:r>
    </w:p>
    <w:tbl>
      <w:tblPr>
        <w:tblStyle w:val="10"/>
        <w:tblW w:w="130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503"/>
        <w:gridCol w:w="1295"/>
        <w:gridCol w:w="164"/>
        <w:gridCol w:w="1083"/>
        <w:gridCol w:w="774"/>
        <w:gridCol w:w="458"/>
        <w:gridCol w:w="1310"/>
        <w:gridCol w:w="1594"/>
        <w:gridCol w:w="35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774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姓名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职务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（无底色要求）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854" w:hRule="atLeast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最高学历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所学专业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技术职称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1573" w:hRule="atLeast"/>
        </w:trPr>
        <w:tc>
          <w:tcPr>
            <w:tcW w:w="1292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从业领域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按国民经济行业分类（</w:t>
            </w:r>
            <w:r>
              <w:rPr>
                <w:rStyle w:val="9"/>
                <w:rFonts w:ascii="Times New Roman" w:hAnsi="Times New Roman" w:eastAsia="方正仿宋_GBK"/>
                <w:b w:val="0"/>
                <w:sz w:val="24"/>
                <w:shd w:val="clear" w:color="auto" w:fill="FFFFFF"/>
              </w:rPr>
              <w:t>GB/T4754-2017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）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（最多填2个）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从业年限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1382" w:hRule="atLeast"/>
        </w:trPr>
        <w:tc>
          <w:tcPr>
            <w:tcW w:w="12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按学科划分（</w:t>
            </w:r>
            <w:r>
              <w:rPr>
                <w:rFonts w:ascii="Times New Roman" w:hAnsi="Times New Roman" w:eastAsia="方正仿宋_GBK"/>
                <w:sz w:val="24"/>
                <w:lang w:val="zh-CN"/>
              </w:rPr>
              <w:t>GBT13745-2009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）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（最多填2个）</w:t>
            </w:r>
          </w:p>
        </w:tc>
        <w:tc>
          <w:tcPr>
            <w:tcW w:w="123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产品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名称、型号及第二批名单序号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1465" w:hRule="atLeast"/>
        </w:trPr>
        <w:tc>
          <w:tcPr>
            <w:tcW w:w="12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按职业类型划分（GB/T6565-2015）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（仅填一个）</w:t>
            </w: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661" w:hRule="atLeast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身份证号</w:t>
            </w:r>
          </w:p>
        </w:tc>
        <w:tc>
          <w:tcPr>
            <w:tcW w:w="65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625" w:hRule="atLeast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工作单位</w:t>
            </w:r>
          </w:p>
        </w:tc>
        <w:tc>
          <w:tcPr>
            <w:tcW w:w="65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移动电话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电子邮箱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57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2117" w:hRule="atLeast"/>
        </w:trPr>
        <w:tc>
          <w:tcPr>
            <w:tcW w:w="12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主要研发人员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承诺</w:t>
            </w: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本人对表中所填列内容及所提供材料的真实性负责，郑重承诺向重庆市经济和信息化委员会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报送首台（套）重大技术装备产品主要研发人员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所提供资料及相关证明材料是真实原件的复印件，不存在虚假行为，并郑重承诺遵守《重庆市首台（套）重大技术装备认定管理办法》的要求，并承担相关法律责任。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签名（手写）：            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3210" w:hRule="atLeast"/>
        </w:trPr>
        <w:tc>
          <w:tcPr>
            <w:tcW w:w="12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研制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单位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意见</w:t>
            </w: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2160" w:firstLineChars="9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单位盖章：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年  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1" w:type="dxa"/>
          <w:trHeight w:val="8330" w:hRule="atLeast"/>
        </w:trPr>
        <w:tc>
          <w:tcPr>
            <w:tcW w:w="12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参与首台（套）产品研发情况</w:t>
            </w:r>
          </w:p>
        </w:tc>
        <w:tc>
          <w:tcPr>
            <w:tcW w:w="8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4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hint="default" w:ascii="Times New Roman" w:hAnsi="Times New Roman"/>
                <w:sz w:val="24"/>
                <w:szCs w:val="24"/>
              </w:rPr>
            </w:pPr>
          </w:p>
          <w:p>
            <w:pPr>
              <w:pStyle w:val="4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hint="default" w:ascii="Times New Roman" w:hAnsi="Times New Roman"/>
                <w:sz w:val="24"/>
                <w:szCs w:val="24"/>
              </w:rPr>
            </w:pPr>
          </w:p>
          <w:p>
            <w:pPr>
              <w:pStyle w:val="4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hint="default" w:ascii="Times New Roman" w:hAnsi="Times New Roman"/>
                <w:sz w:val="24"/>
                <w:szCs w:val="24"/>
              </w:rPr>
            </w:pPr>
          </w:p>
          <w:p>
            <w:pPr>
              <w:pStyle w:val="4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hint="default" w:ascii="Times New Roman" w:hAnsi="Times New Roman"/>
                <w:sz w:val="24"/>
                <w:szCs w:val="24"/>
              </w:rPr>
            </w:pPr>
          </w:p>
          <w:p>
            <w:pPr>
              <w:pStyle w:val="4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hint="default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  <w:p/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2160" w:firstLineChars="9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单位主要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负责人签字（签章）：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pStyle w:val="3"/>
        <w:spacing w:line="600" w:lineRule="exact"/>
        <w:rPr>
          <w:rFonts w:eastAsia="方正小标宋_GBK"/>
          <w:sz w:val="44"/>
          <w:szCs w:val="44"/>
        </w:rPr>
        <w:sectPr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3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相关附件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申报企业还需提供以下附件：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一、企业营业执照、法人证书和组织机构代码复印件。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二、申请首台（套）重大技术装备的产品获得的相关知识产权情况（或依法通过受让取得知识产权的所有权或使用权）等有效证明材料。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三、我市同级或以上资质机构出具的产品查新报告。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四、我市同级或以上机械工程、电气工程、人工智能等相关协会或学会组织专家出具的申请首台（套）重大技术装备产品推荐意见（推荐专家不少于3人，其中正高级专家不少于2人，并附推荐专家简历，协会或学会的公章、负责人签字及联系方式）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五、产品通过我市同级或以上市场监管部门认可机构（或本行业权威测试评价机构）的检测检验，产品检测报告需涵盖对应目录的性能技术参数；无相应检验检测机构的，需提供产品合格证或</w:t>
      </w:r>
      <w:r>
        <w:rPr>
          <w:rFonts w:hint="eastAsia" w:eastAsia="方正仿宋_GBK"/>
          <w:sz w:val="28"/>
          <w:szCs w:val="28"/>
        </w:rPr>
        <w:t>标志性示范项目</w:t>
      </w:r>
      <w:r>
        <w:rPr>
          <w:rFonts w:eastAsia="方正仿宋_GBK"/>
          <w:sz w:val="28"/>
          <w:szCs w:val="28"/>
        </w:rPr>
        <w:t>用户验收报告（包含对应目录的性能技术参数）等相关证明材料；国家特殊行业管理要求的装备产品，需提供相关行业主管部门批准颁发的产品生产许可证；国家实施强制性产品认证的装备产品，需提供强制性产品认证证书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六、申请产品研制完成时间相关证明。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七、组成申请产品零部件、元器件、软件系统等的成本及产地的完整清单。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（说明：清单应包含组成装备产品零部件、元器件、软件系统的成本及产地；装备产品的总成本为构成单台（套）装备产品各部分装备实物的成本之和（不含研发成本、销售成本等）。）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八、</w:t>
      </w:r>
      <w:r>
        <w:rPr>
          <w:rFonts w:hint="eastAsia" w:eastAsia="方正仿宋_GBK"/>
          <w:sz w:val="28"/>
          <w:szCs w:val="28"/>
        </w:rPr>
        <w:t>关键零部件</w:t>
      </w:r>
      <w:r>
        <w:rPr>
          <w:rFonts w:eastAsia="方正仿宋_GBK"/>
          <w:sz w:val="28"/>
          <w:szCs w:val="28"/>
        </w:rPr>
        <w:t>、元器件、软件系统等</w:t>
      </w:r>
      <w:r>
        <w:rPr>
          <w:rFonts w:hint="eastAsia" w:eastAsia="方正仿宋_GBK"/>
          <w:sz w:val="28"/>
          <w:szCs w:val="28"/>
        </w:rPr>
        <w:t>由申报单位自主生产的证明</w:t>
      </w:r>
      <w:r>
        <w:rPr>
          <w:rFonts w:eastAsia="方正仿宋_GBK"/>
          <w:sz w:val="28"/>
          <w:szCs w:val="28"/>
        </w:rPr>
        <w:t>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九</w:t>
      </w:r>
      <w:r>
        <w:rPr>
          <w:rFonts w:eastAsia="方正仿宋_GBK"/>
          <w:sz w:val="28"/>
          <w:szCs w:val="28"/>
        </w:rPr>
        <w:t>、近三年（20</w:t>
      </w:r>
      <w:r>
        <w:rPr>
          <w:rFonts w:hint="eastAsia" w:eastAsia="方正仿宋_GBK"/>
          <w:sz w:val="28"/>
          <w:szCs w:val="28"/>
        </w:rPr>
        <w:t>22</w:t>
      </w:r>
      <w:r>
        <w:rPr>
          <w:rFonts w:eastAsia="方正仿宋_GBK"/>
          <w:sz w:val="28"/>
          <w:szCs w:val="28"/>
        </w:rPr>
        <w:t>-202</w:t>
      </w:r>
      <w:r>
        <w:rPr>
          <w:rFonts w:hint="eastAsia" w:eastAsia="方正仿宋_GBK"/>
          <w:sz w:val="28"/>
          <w:szCs w:val="28"/>
        </w:rPr>
        <w:t>4</w:t>
      </w:r>
      <w:r>
        <w:rPr>
          <w:rFonts w:eastAsia="方正仿宋_GBK"/>
          <w:sz w:val="28"/>
          <w:szCs w:val="28"/>
        </w:rPr>
        <w:t>年）未发生过重大安全、环保事故的承诺函。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十</w:t>
      </w:r>
      <w:r>
        <w:rPr>
          <w:rFonts w:eastAsia="方正仿宋_GBK"/>
          <w:sz w:val="28"/>
          <w:szCs w:val="28"/>
        </w:rPr>
        <w:t>、至少一台（套）装备产品的销售合同和销售发票。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十一、会计师事务所出具的企业2023年度审计报告。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十二、产品彩色照片三张（不同角度拍摄）。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十</w:t>
      </w:r>
      <w:r>
        <w:rPr>
          <w:rFonts w:hint="eastAsia" w:eastAsia="方正仿宋_GBK"/>
          <w:sz w:val="28"/>
          <w:szCs w:val="28"/>
        </w:rPr>
        <w:t>三</w:t>
      </w:r>
      <w:r>
        <w:rPr>
          <w:rFonts w:eastAsia="方正仿宋_GBK"/>
          <w:sz w:val="28"/>
          <w:szCs w:val="28"/>
        </w:rPr>
        <w:t>、其他能够证明申请产品质量和先进性的材料。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十四、主要研发人员参与首台（套）产品研发证明材料。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（包括不限于产品立项书、申报书、研讨评审会、现场照片等）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以上材料按顺序装订，复印件需加盖申报单位鲜章。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</w:p>
    <w:p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（此件公开发布）</w:t>
      </w:r>
    </w:p>
    <w:p>
      <w:pPr>
        <w:pStyle w:val="3"/>
        <w:spacing w:line="600" w:lineRule="exact"/>
        <w:ind w:firstLine="536" w:firstLineChars="200"/>
        <w:rPr>
          <w:rFonts w:eastAsia="方正仿宋_GBK"/>
          <w:sz w:val="28"/>
          <w:szCs w:val="28"/>
        </w:rPr>
      </w:pPr>
      <w:bookmarkStart w:id="0" w:name="_GoBack"/>
      <w:bookmarkEnd w:id="0"/>
    </w:p>
    <w:p>
      <w:pPr>
        <w:spacing w:line="600" w:lineRule="exact"/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6B97A9-F5AD-460A-B359-916E1A2342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FE4411C-5CE5-44E3-9D74-4B86A219EA9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7F7EAE9-7C7E-42D5-BE6D-C5B32F6B75E5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A39ECF8C-2977-43B6-9891-71D5D8A5576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6BB897F4-D418-4B08-B942-9C2CF51DEF1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697913C-09D6-4AF2-8790-DC720E7C15B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9580067F-98C7-422A-B52D-BE8902650B74}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  <w:embedRegular r:id="rId8" w:fontKey="{FE5428E7-4629-4EA7-98CF-8E4D5B31244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50C41FB6-E1D6-46C2-90E5-11A5FB6F9E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1026" o:spid="_x0000_s1026" o:spt="202" type="#_x0000_t202" style="position:absolute;left:0pt;margin-top:0pt;height:144pt;width:46.7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HnelT1AAAAAQBAAAPAAAAAAAAAAEAIAAAADgAAABkcnMv&#10;ZG93bnJldi54bWxQSwECFAAUAAAACACHTuJAS7Y0oyoCAAA4BAAADgAAAAAAAAABACAAAAA5AQAA&#10;ZHJzL2Uyb0RvYy54bWxQSwUGAAAAAAYABgBZAQAA1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1027" o:spid="_x0000_s1027" o:spt="202" type="#_x0000_t202" style="position:absolute;left:0pt;margin-top:0pt;height:144pt;width:46.75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Ied6VPUAAAABAEAAA8AAAAAAAAAAQAgAAAAOAAAAGRycy9k&#10;b3ducmV2LnhtbFBLAQIUABQAAAAIAIdO4kAxU+fZKQIAADgEAAAOAAAAAAAAAAEAIAAAADkBAABk&#10;cnMvZTJvRG9jLnhtbFBLBQYAAAAABgAGAFkBAADU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- 10 -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5YmE5ZDU5MDYxODNmNjgzNTk1ODRhNDE1YzllMzIifQ=="/>
    <w:docVar w:name="KGWebUrl" w:val="http://10.110.64.38:11000/weaver/weaver.file.FileDownloadForNews?uuid=2f0f981b-95b5-4ce8-90fe-455d287589e1&amp;fileid=575198&amp;type=document&amp;isofficeview=0"/>
  </w:docVars>
  <w:rsids>
    <w:rsidRoot w:val="716159D6"/>
    <w:rsid w:val="00485DD4"/>
    <w:rsid w:val="00C7168A"/>
    <w:rsid w:val="00E440F1"/>
    <w:rsid w:val="159C31FC"/>
    <w:rsid w:val="1A135155"/>
    <w:rsid w:val="21954D0A"/>
    <w:rsid w:val="279978A1"/>
    <w:rsid w:val="2E8930AB"/>
    <w:rsid w:val="45C77D82"/>
    <w:rsid w:val="4FE65048"/>
    <w:rsid w:val="55339722"/>
    <w:rsid w:val="57A4595E"/>
    <w:rsid w:val="621F68A2"/>
    <w:rsid w:val="62D20C3C"/>
    <w:rsid w:val="68297D70"/>
    <w:rsid w:val="716159D6"/>
    <w:rsid w:val="775D17E4"/>
    <w:rsid w:val="7E982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  <w:pPr>
      <w:spacing w:after="120" w:line="240" w:lineRule="atLeast"/>
    </w:pPr>
    <w:rPr>
      <w:rFonts w:ascii="Times New Roman" w:hAnsi="Times New Roman"/>
      <w:spacing w:val="-6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7"/>
    <w:basedOn w:val="1"/>
    <w:next w:val="1"/>
    <w:unhideWhenUsed/>
    <w:qFormat/>
    <w:uiPriority w:val="99"/>
    <w:pPr>
      <w:ind w:left="1200" w:leftChars="1200"/>
    </w:pPr>
  </w:style>
  <w:style w:type="character" w:styleId="9">
    <w:name w:val="Strong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752</Words>
  <Characters>4291</Characters>
  <Lines>35</Lines>
  <Paragraphs>10</Paragraphs>
  <TotalTime>1</TotalTime>
  <ScaleCrop>false</ScaleCrop>
  <LinksUpToDate>false</LinksUpToDate>
  <CharactersWithSpaces>5033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2023-07-25T15:18:00Z</dcterms:created>
  <dc:creator>樊志鑫</dc:creator>
  <cp:lastModifiedBy>渝中-杨露</cp:lastModifiedBy>
  <cp:lastPrinted>2024-06-19T15:26:00Z</cp:lastPrinted>
  <dcterms:modified xsi:type="dcterms:W3CDTF">2024-09-11T07:06:19Z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B290F40C959E40B7B426B91EAA3DEA83_11</vt:lpwstr>
  </property>
</Properties>
</file>